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A3CD" w14:textId="77777777" w:rsidR="00FF78F4" w:rsidRDefault="00FF78F4">
      <w:pPr>
        <w:widowControl w:val="0"/>
        <w:ind w:hanging="2"/>
        <w:rPr>
          <w:rFonts w:ascii="Cambria" w:eastAsia="Cambria" w:hAnsi="Cambria" w:cs="Cambria"/>
          <w:b/>
          <w:bCs/>
        </w:rPr>
      </w:pPr>
    </w:p>
    <w:p w14:paraId="21CAA1AD" w14:textId="676D0483" w:rsidR="00FF78F4" w:rsidRDefault="00C13CD0">
      <w:pPr>
        <w:spacing w:line="276" w:lineRule="auto"/>
        <w:ind w:firstLine="0"/>
        <w:rPr>
          <w:rFonts w:ascii="Cambria" w:eastAsia="Cambria" w:hAnsi="Cambria" w:cs="Cambria"/>
          <w:b/>
          <w:bCs/>
        </w:rPr>
      </w:pPr>
      <w:r>
        <w:rPr>
          <w:rFonts w:ascii="Cambria" w:eastAsia="Cambria" w:hAnsi="Cambria" w:cs="Cambria"/>
          <w:b/>
          <w:bCs/>
        </w:rPr>
        <w:t xml:space="preserve">Board </w:t>
      </w:r>
      <w:r w:rsidR="00C64C73">
        <w:rPr>
          <w:rFonts w:ascii="Cambria" w:eastAsia="Cambria" w:hAnsi="Cambria" w:cs="Cambria"/>
          <w:b/>
          <w:bCs/>
        </w:rPr>
        <w:t>Minutes</w:t>
      </w:r>
      <w:r>
        <w:rPr>
          <w:rFonts w:ascii="Cambria" w:eastAsia="Cambria" w:hAnsi="Cambria" w:cs="Cambria"/>
          <w:b/>
          <w:bCs/>
        </w:rPr>
        <w:t>-Unapproved</w:t>
      </w:r>
    </w:p>
    <w:p w14:paraId="75A93825" w14:textId="77777777" w:rsidR="00FF78F4" w:rsidRDefault="00C64C73">
      <w:pPr>
        <w:spacing w:line="276" w:lineRule="auto"/>
        <w:ind w:firstLine="0"/>
        <w:rPr>
          <w:rFonts w:ascii="Cambria" w:eastAsia="Cambria" w:hAnsi="Cambria" w:cs="Cambria"/>
          <w:b/>
          <w:bCs/>
        </w:rPr>
      </w:pPr>
      <w:r>
        <w:rPr>
          <w:rFonts w:ascii="Cambria" w:eastAsia="Cambria" w:hAnsi="Cambria" w:cs="Cambria"/>
          <w:b/>
          <w:bCs/>
        </w:rPr>
        <w:t>Ocean Charter School Board Meeting</w:t>
      </w:r>
    </w:p>
    <w:p w14:paraId="77DBDC86" w14:textId="77777777" w:rsidR="00FF78F4" w:rsidRDefault="00C64C73">
      <w:pPr>
        <w:spacing w:line="276" w:lineRule="auto"/>
        <w:ind w:firstLine="0"/>
        <w:rPr>
          <w:rFonts w:ascii="Cambria" w:eastAsia="Cambria" w:hAnsi="Cambria" w:cs="Cambria"/>
          <w:b/>
          <w:bCs/>
        </w:rPr>
      </w:pPr>
      <w:r>
        <w:rPr>
          <w:rFonts w:ascii="Cambria" w:eastAsia="Cambria" w:hAnsi="Cambria" w:cs="Cambria"/>
          <w:b/>
          <w:bCs/>
        </w:rPr>
        <w:t>January 8, 2026</w:t>
      </w:r>
    </w:p>
    <w:p w14:paraId="48A7EEE6" w14:textId="77777777" w:rsidR="00FF78F4" w:rsidRDefault="00FF78F4">
      <w:pPr>
        <w:spacing w:line="276" w:lineRule="auto"/>
        <w:ind w:firstLine="0"/>
        <w:rPr>
          <w:rFonts w:ascii="Cambria" w:eastAsia="Cambria" w:hAnsi="Cambria" w:cs="Cambria"/>
          <w:b/>
          <w:bCs/>
        </w:rPr>
      </w:pPr>
    </w:p>
    <w:p w14:paraId="6D84CEE2" w14:textId="61C79755" w:rsidR="00FF78F4" w:rsidRDefault="00C64C73">
      <w:pPr>
        <w:spacing w:line="276" w:lineRule="auto"/>
        <w:ind w:firstLine="0"/>
        <w:rPr>
          <w:rFonts w:ascii="Cambria" w:eastAsia="Cambria" w:hAnsi="Cambria" w:cs="Cambria"/>
        </w:rPr>
      </w:pPr>
      <w:r>
        <w:rPr>
          <w:rFonts w:ascii="Cambria" w:eastAsia="Cambria" w:hAnsi="Cambria" w:cs="Cambria"/>
        </w:rPr>
        <w:t xml:space="preserve">Board Members Present: </w:t>
      </w:r>
      <w:r>
        <w:rPr>
          <w:rFonts w:ascii="Cambria" w:eastAsia="Cambria" w:hAnsi="Cambria" w:cs="Cambria"/>
        </w:rPr>
        <w:t>Sue Ingles, Laura Stoland, Tammy Stanton,</w:t>
      </w:r>
      <w:r>
        <w:rPr>
          <w:rFonts w:ascii="Cambria" w:eastAsia="Cambria" w:hAnsi="Cambria" w:cs="Cambria"/>
        </w:rPr>
        <w:t xml:space="preserve"> Jennie Karrer, Ed Eadon, Josh Stokes, Glenda Silva and Maya Rao</w:t>
      </w:r>
    </w:p>
    <w:p w14:paraId="1B01B26F" w14:textId="77777777" w:rsidR="00FF78F4" w:rsidRDefault="00FF78F4">
      <w:pPr>
        <w:spacing w:line="276" w:lineRule="auto"/>
        <w:ind w:firstLine="0"/>
        <w:rPr>
          <w:rFonts w:ascii="Cambria" w:eastAsia="Cambria" w:hAnsi="Cambria" w:cs="Cambria"/>
        </w:rPr>
      </w:pPr>
    </w:p>
    <w:p w14:paraId="2B270964" w14:textId="2CBE2E6D" w:rsidR="00FF78F4" w:rsidRDefault="00C64C73">
      <w:pPr>
        <w:spacing w:line="276" w:lineRule="auto"/>
        <w:ind w:firstLine="0"/>
        <w:rPr>
          <w:rFonts w:ascii="Cambria" w:eastAsia="Cambria" w:hAnsi="Cambria" w:cs="Cambria"/>
        </w:rPr>
      </w:pPr>
      <w:r>
        <w:rPr>
          <w:rFonts w:ascii="Cambria" w:eastAsia="Cambria" w:hAnsi="Cambria" w:cs="Cambria"/>
        </w:rPr>
        <w:t>Also present: Kristy Mac</w:t>
      </w:r>
      <w:r w:rsidR="00C13CD0">
        <w:rPr>
          <w:rFonts w:ascii="Cambria" w:eastAsia="Cambria" w:hAnsi="Cambria" w:cs="Cambria"/>
        </w:rPr>
        <w:t xml:space="preserve">k </w:t>
      </w:r>
      <w:r>
        <w:rPr>
          <w:rFonts w:ascii="Cambria" w:eastAsia="Cambria" w:hAnsi="Cambria" w:cs="Cambria"/>
        </w:rPr>
        <w:t>Fett and Ayanth</w:t>
      </w:r>
      <w:r w:rsidR="00C13CD0">
        <w:rPr>
          <w:rFonts w:ascii="Cambria" w:eastAsia="Cambria" w:hAnsi="Cambria" w:cs="Cambria"/>
        </w:rPr>
        <w:t xml:space="preserve">y </w:t>
      </w:r>
      <w:r>
        <w:rPr>
          <w:rFonts w:ascii="Cambria" w:eastAsia="Cambria" w:hAnsi="Cambria" w:cs="Cambria"/>
        </w:rPr>
        <w:t>Peiris from ExED</w:t>
      </w:r>
    </w:p>
    <w:p w14:paraId="13A01C98" w14:textId="77777777" w:rsidR="00FF78F4" w:rsidRDefault="00FF78F4">
      <w:pPr>
        <w:spacing w:line="276" w:lineRule="auto"/>
        <w:ind w:firstLine="0"/>
        <w:rPr>
          <w:rFonts w:ascii="Cambria" w:eastAsia="Cambria" w:hAnsi="Cambria" w:cs="Cambria"/>
        </w:rPr>
      </w:pPr>
    </w:p>
    <w:p w14:paraId="0075AFD7" w14:textId="77777777" w:rsidR="00FF78F4" w:rsidRDefault="00C64C73">
      <w:pPr>
        <w:spacing w:line="276" w:lineRule="auto"/>
        <w:ind w:firstLine="0"/>
        <w:rPr>
          <w:rFonts w:ascii="Cambria" w:eastAsia="Cambria" w:hAnsi="Cambria" w:cs="Cambria"/>
        </w:rPr>
      </w:pPr>
      <w:r>
        <w:rPr>
          <w:rFonts w:ascii="Cambria" w:eastAsia="Cambria" w:hAnsi="Cambria" w:cs="Cambria"/>
        </w:rPr>
        <w:t>A quorum was present.</w:t>
      </w:r>
    </w:p>
    <w:p w14:paraId="3DE77C8F" w14:textId="77777777" w:rsidR="00FF78F4" w:rsidRDefault="00FF78F4">
      <w:pPr>
        <w:spacing w:line="276" w:lineRule="auto"/>
        <w:ind w:firstLine="0"/>
        <w:rPr>
          <w:rFonts w:ascii="Cambria" w:eastAsia="Cambria" w:hAnsi="Cambria" w:cs="Cambria"/>
        </w:rPr>
      </w:pPr>
    </w:p>
    <w:p w14:paraId="74A24F4A" w14:textId="77777777" w:rsidR="00FF78F4" w:rsidRDefault="00C64C73" w:rsidP="00C13CD0">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rPr>
        <w:t>The meeting was called to order at 6:00pm</w:t>
      </w:r>
    </w:p>
    <w:p w14:paraId="11C8D148" w14:textId="77777777" w:rsidR="00FF78F4" w:rsidRDefault="00C64C73">
      <w:pPr>
        <w:widowControl w:val="0"/>
        <w:tabs>
          <w:tab w:val="right" w:pos="9360"/>
        </w:tabs>
        <w:spacing w:line="276" w:lineRule="auto"/>
        <w:ind w:firstLine="0"/>
        <w:rPr>
          <w:rFonts w:ascii="Cambria" w:eastAsia="Cambria" w:hAnsi="Cambria" w:cs="Cambria"/>
          <w:b/>
          <w:bCs/>
        </w:rPr>
      </w:pPr>
      <w:r>
        <w:rPr>
          <w:rFonts w:ascii="Cambria" w:eastAsia="Cambria" w:hAnsi="Cambria" w:cs="Cambria"/>
          <w:b/>
          <w:bCs/>
        </w:rPr>
        <w:tab/>
      </w:r>
    </w:p>
    <w:p w14:paraId="60117352" w14:textId="77777777" w:rsidR="00FF78F4" w:rsidRDefault="00C64C73" w:rsidP="00C13CD0">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b/>
          <w:bCs/>
        </w:rPr>
        <w:t>Open Forum</w:t>
      </w:r>
    </w:p>
    <w:p w14:paraId="18820B86" w14:textId="77777777" w:rsidR="00FF78F4" w:rsidRDefault="00C64C73">
      <w:pPr>
        <w:widowControl w:val="0"/>
        <w:pBdr>
          <w:top w:val="nil"/>
          <w:left w:val="nil"/>
          <w:bottom w:val="nil"/>
          <w:right w:val="nil"/>
          <w:between w:val="nil"/>
        </w:pBdr>
        <w:spacing w:line="276" w:lineRule="auto"/>
        <w:ind w:left="720" w:firstLine="0"/>
        <w:rPr>
          <w:rFonts w:ascii="Cambria" w:eastAsia="Cambria" w:hAnsi="Cambria" w:cs="Cambria"/>
          <w:b/>
          <w:bCs/>
          <w:highlight w:val="yellow"/>
        </w:rPr>
      </w:pPr>
      <w:r>
        <w:rPr>
          <w:rFonts w:ascii="Cambria" w:eastAsia="Cambria" w:hAnsi="Cambria" w:cs="Cambria"/>
          <w:b/>
          <w:bCs/>
        </w:rPr>
        <w:t xml:space="preserve">            </w:t>
      </w:r>
      <w:r>
        <w:rPr>
          <w:rFonts w:ascii="Cambria" w:eastAsia="Cambria" w:hAnsi="Cambria" w:cs="Cambria"/>
        </w:rPr>
        <w:t xml:space="preserve">                     </w:t>
      </w:r>
      <w:r>
        <w:rPr>
          <w:rFonts w:ascii="Cambria" w:eastAsia="Cambria" w:hAnsi="Cambria" w:cs="Cambria"/>
        </w:rPr>
        <w:tab/>
        <w:t xml:space="preserve">                       </w:t>
      </w:r>
    </w:p>
    <w:p w14:paraId="5000DB63" w14:textId="14CF7C25" w:rsidR="00FF78F4" w:rsidRDefault="00C64C73" w:rsidP="00C13CD0">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b/>
          <w:bCs/>
        </w:rPr>
        <w:t>Finance</w:t>
      </w:r>
    </w:p>
    <w:p w14:paraId="4BED3849" w14:textId="76DA5B19" w:rsidR="00FF78F4" w:rsidRPr="00C13CD0" w:rsidRDefault="00C64C73" w:rsidP="00C13CD0">
      <w:pPr>
        <w:widowControl w:val="0"/>
        <w:pBdr>
          <w:top w:val="nil"/>
          <w:left w:val="nil"/>
          <w:bottom w:val="nil"/>
          <w:right w:val="nil"/>
          <w:between w:val="nil"/>
        </w:pBdr>
        <w:tabs>
          <w:tab w:val="left" w:pos="720"/>
        </w:tabs>
        <w:spacing w:line="276" w:lineRule="auto"/>
        <w:ind w:firstLine="0"/>
        <w:rPr>
          <w:rFonts w:ascii="Cambria" w:eastAsia="Cambria" w:hAnsi="Cambria" w:cs="Cambria"/>
        </w:rPr>
      </w:pPr>
      <w:r>
        <w:rPr>
          <w:rFonts w:ascii="Cambria" w:eastAsia="Cambria" w:hAnsi="Cambria" w:cs="Cambria"/>
          <w:color w:val="222222"/>
          <w:highlight w:val="white"/>
        </w:rPr>
        <w:t>The Board discussed the 2024-25 Unaudited Actuals report.</w:t>
      </w:r>
    </w:p>
    <w:p w14:paraId="31E5CF1C" w14:textId="77777777" w:rsidR="00C13CD0" w:rsidRDefault="00C13CD0" w:rsidP="00C13CD0">
      <w:pPr>
        <w:widowControl w:val="0"/>
        <w:pBdr>
          <w:top w:val="nil"/>
          <w:left w:val="nil"/>
          <w:bottom w:val="nil"/>
          <w:right w:val="nil"/>
          <w:between w:val="nil"/>
        </w:pBdr>
        <w:tabs>
          <w:tab w:val="left" w:pos="720"/>
        </w:tabs>
        <w:spacing w:line="276" w:lineRule="auto"/>
        <w:ind w:left="720" w:firstLine="0"/>
        <w:rPr>
          <w:rFonts w:ascii="Cambria" w:eastAsia="Cambria" w:hAnsi="Cambria" w:cs="Cambria"/>
        </w:rPr>
      </w:pPr>
    </w:p>
    <w:p w14:paraId="023CF622" w14:textId="02631490" w:rsidR="00FF78F4" w:rsidRDefault="00C64C73" w:rsidP="00C13CD0">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Ed </w:t>
      </w:r>
      <w:r w:rsidR="00C13CD0">
        <w:rPr>
          <w:rFonts w:ascii="Cambria" w:eastAsia="Cambria" w:hAnsi="Cambria" w:cs="Cambria"/>
          <w:b/>
          <w:bCs/>
        </w:rPr>
        <w:t xml:space="preserve">Eadon </w:t>
      </w:r>
      <w:r>
        <w:rPr>
          <w:rFonts w:ascii="Cambria" w:eastAsia="Cambria" w:hAnsi="Cambria" w:cs="Cambria"/>
          <w:b/>
          <w:bCs/>
        </w:rPr>
        <w:t xml:space="preserve">moved to approve the </w:t>
      </w:r>
      <w:r>
        <w:rPr>
          <w:rFonts w:ascii="Cambria" w:eastAsia="Cambria" w:hAnsi="Cambria" w:cs="Cambria"/>
          <w:b/>
          <w:bCs/>
          <w:color w:val="222222"/>
          <w:highlight w:val="white"/>
        </w:rPr>
        <w:t>2024-25 Unaudited Actuals repor</w:t>
      </w:r>
      <w:r>
        <w:rPr>
          <w:rFonts w:ascii="Cambria" w:eastAsia="Cambria" w:hAnsi="Cambria" w:cs="Cambria"/>
          <w:color w:val="222222"/>
          <w:highlight w:val="white"/>
        </w:rPr>
        <w:t>t</w:t>
      </w:r>
      <w:r>
        <w:rPr>
          <w:rFonts w:ascii="Cambria" w:eastAsia="Cambria" w:hAnsi="Cambria" w:cs="Cambria"/>
          <w:b/>
          <w:bCs/>
        </w:rPr>
        <w:t xml:space="preserve">. Laura </w:t>
      </w:r>
      <w:r w:rsidR="00C13CD0">
        <w:rPr>
          <w:rFonts w:ascii="Cambria" w:eastAsia="Cambria" w:hAnsi="Cambria" w:cs="Cambria"/>
          <w:b/>
          <w:bCs/>
        </w:rPr>
        <w:t xml:space="preserve">Stoland </w:t>
      </w:r>
      <w:r>
        <w:rPr>
          <w:rFonts w:ascii="Cambria" w:eastAsia="Cambria" w:hAnsi="Cambria" w:cs="Cambria"/>
          <w:b/>
          <w:bCs/>
        </w:rPr>
        <w:t>seconded.</w:t>
      </w:r>
      <w:r>
        <w:rPr>
          <w:rFonts w:ascii="Cambria" w:eastAsia="Cambria" w:hAnsi="Cambria" w:cs="Cambria"/>
        </w:rPr>
        <w:t xml:space="preserve"> All present were in favor and the mo</w:t>
      </w:r>
      <w:r>
        <w:rPr>
          <w:rFonts w:ascii="Cambria" w:eastAsia="Cambria" w:hAnsi="Cambria" w:cs="Cambria"/>
        </w:rPr>
        <w:t>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611B0A0A" w14:textId="77777777" w:rsidTr="00C13CD0">
        <w:tc>
          <w:tcPr>
            <w:tcW w:w="1916" w:type="dxa"/>
            <w:shd w:val="clear" w:color="auto" w:fill="auto"/>
            <w:tcMar>
              <w:top w:w="100" w:type="dxa"/>
              <w:left w:w="100" w:type="dxa"/>
              <w:bottom w:w="100" w:type="dxa"/>
              <w:right w:w="100" w:type="dxa"/>
            </w:tcMar>
          </w:tcPr>
          <w:p w14:paraId="77BB23FB"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16045C7"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561BBEF"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1739518"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A2B8851"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3197A05"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136AEF8E"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874D6FB"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5681E19"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657606E"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12391FB9" w14:textId="77777777" w:rsidTr="00C13CD0">
        <w:tc>
          <w:tcPr>
            <w:tcW w:w="1916" w:type="dxa"/>
            <w:shd w:val="clear" w:color="auto" w:fill="auto"/>
            <w:tcMar>
              <w:top w:w="100" w:type="dxa"/>
              <w:left w:w="100" w:type="dxa"/>
              <w:bottom w:w="100" w:type="dxa"/>
              <w:right w:w="100" w:type="dxa"/>
            </w:tcMar>
          </w:tcPr>
          <w:p w14:paraId="655D16AB"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3F3B93AF"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B9D7A30"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3656692"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41CAE81"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B5F5EEF"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4C9C906"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C31A89E"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81EB381"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CD92A50" w14:textId="77777777" w:rsidR="00FF78F4" w:rsidRDefault="00FF78F4">
            <w:pPr>
              <w:widowControl w:val="0"/>
              <w:ind w:firstLine="0"/>
              <w:jc w:val="center"/>
              <w:rPr>
                <w:rFonts w:ascii="Cambria" w:eastAsia="Cambria" w:hAnsi="Cambria" w:cs="Cambria"/>
              </w:rPr>
            </w:pPr>
          </w:p>
        </w:tc>
      </w:tr>
      <w:tr w:rsidR="00FF78F4" w14:paraId="2A66C99C" w14:textId="77777777" w:rsidTr="00C13CD0">
        <w:tc>
          <w:tcPr>
            <w:tcW w:w="1916" w:type="dxa"/>
            <w:shd w:val="clear" w:color="auto" w:fill="auto"/>
            <w:tcMar>
              <w:top w:w="100" w:type="dxa"/>
              <w:left w:w="100" w:type="dxa"/>
              <w:bottom w:w="100" w:type="dxa"/>
              <w:right w:w="100" w:type="dxa"/>
            </w:tcMar>
          </w:tcPr>
          <w:p w14:paraId="3482BBD2"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166C494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344B290"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D8322DF"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ADD6F58"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C0574DD"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860F95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B4B054D"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81754BB"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21A6A24" w14:textId="77777777" w:rsidR="00FF78F4" w:rsidRDefault="00FF78F4">
            <w:pPr>
              <w:widowControl w:val="0"/>
              <w:ind w:firstLine="0"/>
              <w:jc w:val="center"/>
              <w:rPr>
                <w:rFonts w:ascii="Cambria" w:eastAsia="Cambria" w:hAnsi="Cambria" w:cs="Cambria"/>
              </w:rPr>
            </w:pPr>
          </w:p>
        </w:tc>
      </w:tr>
      <w:tr w:rsidR="00FF78F4" w14:paraId="29780F6D" w14:textId="77777777" w:rsidTr="00C13CD0">
        <w:tc>
          <w:tcPr>
            <w:tcW w:w="1916" w:type="dxa"/>
            <w:shd w:val="clear" w:color="auto" w:fill="auto"/>
            <w:tcMar>
              <w:top w:w="100" w:type="dxa"/>
              <w:left w:w="100" w:type="dxa"/>
              <w:bottom w:w="100" w:type="dxa"/>
              <w:right w:w="100" w:type="dxa"/>
            </w:tcMar>
          </w:tcPr>
          <w:p w14:paraId="44513A0B"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B2C7FB3"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52BEFB5"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197F25C"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D3973C9"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01BC0FC"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3C74AA8"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F87D0F7"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8688DEF"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E1A13D7" w14:textId="77777777" w:rsidR="00FF78F4" w:rsidRDefault="00FF78F4">
            <w:pPr>
              <w:widowControl w:val="0"/>
              <w:ind w:firstLine="0"/>
              <w:jc w:val="center"/>
              <w:rPr>
                <w:rFonts w:ascii="Cambria" w:eastAsia="Cambria" w:hAnsi="Cambria" w:cs="Cambria"/>
              </w:rPr>
            </w:pPr>
          </w:p>
        </w:tc>
      </w:tr>
      <w:tr w:rsidR="00FF78F4" w14:paraId="5606B540" w14:textId="77777777" w:rsidTr="00C13CD0">
        <w:tc>
          <w:tcPr>
            <w:tcW w:w="1916" w:type="dxa"/>
            <w:shd w:val="clear" w:color="auto" w:fill="auto"/>
            <w:tcMar>
              <w:top w:w="100" w:type="dxa"/>
              <w:left w:w="100" w:type="dxa"/>
              <w:bottom w:w="100" w:type="dxa"/>
              <w:right w:w="100" w:type="dxa"/>
            </w:tcMar>
          </w:tcPr>
          <w:p w14:paraId="7DF486C9"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28E3C415"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4E6253B"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C2F2CD6"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8D7F6DE"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026766C"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7E99C38E"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BF012DF"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410F19D"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91216EF" w14:textId="77777777" w:rsidR="00FF78F4" w:rsidRDefault="00FF78F4">
            <w:pPr>
              <w:widowControl w:val="0"/>
              <w:ind w:firstLine="0"/>
              <w:jc w:val="center"/>
              <w:rPr>
                <w:rFonts w:ascii="Cambria" w:eastAsia="Cambria" w:hAnsi="Cambria" w:cs="Cambria"/>
              </w:rPr>
            </w:pPr>
          </w:p>
        </w:tc>
      </w:tr>
    </w:tbl>
    <w:p w14:paraId="5A643DB4" w14:textId="77777777" w:rsidR="00FF78F4" w:rsidRDefault="00FF78F4">
      <w:pPr>
        <w:widowControl w:val="0"/>
        <w:pBdr>
          <w:top w:val="nil"/>
          <w:left w:val="nil"/>
          <w:bottom w:val="nil"/>
          <w:right w:val="nil"/>
          <w:between w:val="nil"/>
        </w:pBdr>
        <w:tabs>
          <w:tab w:val="left" w:pos="720"/>
        </w:tabs>
        <w:spacing w:line="276" w:lineRule="auto"/>
        <w:ind w:firstLine="0"/>
        <w:rPr>
          <w:rFonts w:ascii="Cambria" w:eastAsia="Cambria" w:hAnsi="Cambria" w:cs="Cambria"/>
          <w:color w:val="222222"/>
          <w:highlight w:val="white"/>
        </w:rPr>
      </w:pPr>
    </w:p>
    <w:p w14:paraId="529FF9FB" w14:textId="13B92506" w:rsidR="00FF78F4" w:rsidRDefault="00C64C73" w:rsidP="00C13CD0">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The Board reviewed the November 2025 financial report and check register. Month 4 (P1) enrollment was 555, ADA rate was 96.6% and Avg ADA was 533.03. The forecast enrollment at 554, 4 students below budget. The forecasted ADA rate is 95.5% and the Average </w:t>
      </w:r>
      <w:r>
        <w:rPr>
          <w:rFonts w:ascii="Cambria" w:eastAsia="Cambria" w:hAnsi="Cambria" w:cs="Cambria"/>
        </w:rPr>
        <w:t>ADA at 528.72, 1.41 ADA above budget. The UPP (</w:t>
      </w:r>
      <w:r w:rsidR="00C13CD0">
        <w:rPr>
          <w:rFonts w:ascii="Cambria" w:eastAsia="Cambria" w:hAnsi="Cambria" w:cs="Cambria"/>
        </w:rPr>
        <w:t>Unduplicated</w:t>
      </w:r>
      <w:r>
        <w:rPr>
          <w:rFonts w:ascii="Cambria" w:eastAsia="Cambria" w:hAnsi="Cambria" w:cs="Cambria"/>
        </w:rPr>
        <w:t xml:space="preserve"> Pupil Percentage) is updated to 25.67% based on actuals which increased LCFF revenue by $9K. Forecast includes $107K of restricted one-time funds. An additional $51K remains available to spend thro</w:t>
      </w:r>
      <w:r>
        <w:rPr>
          <w:rFonts w:ascii="Cambria" w:eastAsia="Cambria" w:hAnsi="Cambria" w:cs="Cambria"/>
        </w:rPr>
        <w:t>ugh FY27/28. Projected operating net income is $509K, $82K above budget. Total revenues are higher than budget by $111K due to the addition of Prop 28 funds, Universal TK, Kitchen Infrastructure (KIT) revenue and UPP</w:t>
      </w:r>
      <w:r w:rsidR="00C13CD0">
        <w:rPr>
          <w:rFonts w:ascii="Cambria" w:eastAsia="Cambria" w:hAnsi="Cambria" w:cs="Cambria"/>
        </w:rPr>
        <w:t xml:space="preserve"> </w:t>
      </w:r>
      <w:r>
        <w:rPr>
          <w:rFonts w:ascii="Cambria" w:eastAsia="Cambria" w:hAnsi="Cambria" w:cs="Cambria"/>
        </w:rPr>
        <w:t>(unduplicated pupil percentage</w:t>
      </w:r>
      <w:proofErr w:type="gramStart"/>
      <w:r>
        <w:rPr>
          <w:rFonts w:ascii="Cambria" w:eastAsia="Cambria" w:hAnsi="Cambria" w:cs="Cambria"/>
        </w:rPr>
        <w:t>) .</w:t>
      </w:r>
      <w:proofErr w:type="gramEnd"/>
      <w:r>
        <w:rPr>
          <w:rFonts w:ascii="Cambria" w:eastAsia="Cambria" w:hAnsi="Cambria" w:cs="Cambria"/>
        </w:rPr>
        <w:t xml:space="preserve"> Total </w:t>
      </w:r>
      <w:r>
        <w:rPr>
          <w:rFonts w:ascii="Cambria" w:eastAsia="Cambria" w:hAnsi="Cambria" w:cs="Cambria"/>
        </w:rPr>
        <w:t xml:space="preserve">expenses above budget by $44K mostly due to increased projected operating expenses. EBITDA is 696K reflecting a Debt Service Coverage Ratio of 1.49. Cash at the end of October was $2.9M (operating $2.6M and restricted Site cash was 317K). The </w:t>
      </w:r>
      <w:r>
        <w:rPr>
          <w:rFonts w:ascii="Cambria" w:eastAsia="Cambria" w:hAnsi="Cambria" w:cs="Cambria"/>
        </w:rPr>
        <w:lastRenderedPageBreak/>
        <w:t>year-end proj</w:t>
      </w:r>
      <w:r>
        <w:rPr>
          <w:rFonts w:ascii="Cambria" w:eastAsia="Cambria" w:hAnsi="Cambria" w:cs="Cambria"/>
        </w:rPr>
        <w:t>ected operating cash balance is $3.0M which represents a cash reserve of 38.2%.</w:t>
      </w:r>
    </w:p>
    <w:p w14:paraId="5E45F8FC" w14:textId="77777777" w:rsidR="00FF78F4" w:rsidRDefault="00FF78F4">
      <w:pPr>
        <w:widowControl w:val="0"/>
        <w:tabs>
          <w:tab w:val="left" w:pos="720"/>
        </w:tabs>
        <w:spacing w:line="276" w:lineRule="auto"/>
        <w:ind w:firstLine="0"/>
        <w:rPr>
          <w:rFonts w:ascii="Cambria" w:eastAsia="Cambria" w:hAnsi="Cambria" w:cs="Cambria"/>
        </w:rPr>
      </w:pPr>
    </w:p>
    <w:p w14:paraId="360ADAAC" w14:textId="6C9C7625" w:rsidR="00FF78F4" w:rsidRDefault="00C64C73" w:rsidP="00C13CD0">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Maya </w:t>
      </w:r>
      <w:r w:rsidR="00C13CD0">
        <w:rPr>
          <w:rFonts w:ascii="Cambria" w:eastAsia="Cambria" w:hAnsi="Cambria" w:cs="Cambria"/>
          <w:b/>
          <w:bCs/>
        </w:rPr>
        <w:t xml:space="preserve">Rao </w:t>
      </w:r>
      <w:r>
        <w:rPr>
          <w:rFonts w:ascii="Cambria" w:eastAsia="Cambria" w:hAnsi="Cambria" w:cs="Cambria"/>
          <w:b/>
          <w:bCs/>
        </w:rPr>
        <w:t xml:space="preserve">moved to approve the November 2025 financial report and check register. Tammy </w:t>
      </w:r>
      <w:r w:rsidR="00C13CD0">
        <w:rPr>
          <w:rFonts w:ascii="Cambria" w:eastAsia="Cambria" w:hAnsi="Cambria" w:cs="Cambria"/>
          <w:b/>
          <w:bCs/>
        </w:rPr>
        <w:t xml:space="preserve">Stanton </w:t>
      </w:r>
      <w:r>
        <w:rPr>
          <w:rFonts w:ascii="Cambria" w:eastAsia="Cambria" w:hAnsi="Cambria" w:cs="Cambria"/>
          <w:b/>
          <w:bCs/>
        </w:rPr>
        <w:t>seconded.</w:t>
      </w:r>
      <w:r>
        <w:rPr>
          <w:rFonts w:ascii="Cambria" w:eastAsia="Cambria" w:hAnsi="Cambria" w:cs="Cambria"/>
        </w:rPr>
        <w:t xml:space="preserve"> 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10A8E60C" w14:textId="77777777" w:rsidTr="00C13CD0">
        <w:tc>
          <w:tcPr>
            <w:tcW w:w="1916" w:type="dxa"/>
            <w:shd w:val="clear" w:color="auto" w:fill="auto"/>
            <w:tcMar>
              <w:top w:w="100" w:type="dxa"/>
              <w:left w:w="100" w:type="dxa"/>
              <w:bottom w:w="100" w:type="dxa"/>
              <w:right w:w="100" w:type="dxa"/>
            </w:tcMar>
          </w:tcPr>
          <w:p w14:paraId="5973BACB"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7D1F46F"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5C9B155F"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48FCF8D"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C1A3F98"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6068F38"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4B151D9"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19DF16F"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344160D"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60ECBAF"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0CEE8DA5" w14:textId="77777777" w:rsidTr="00C13CD0">
        <w:tc>
          <w:tcPr>
            <w:tcW w:w="1916" w:type="dxa"/>
            <w:shd w:val="clear" w:color="auto" w:fill="auto"/>
            <w:tcMar>
              <w:top w:w="100" w:type="dxa"/>
              <w:left w:w="100" w:type="dxa"/>
              <w:bottom w:w="100" w:type="dxa"/>
              <w:right w:w="100" w:type="dxa"/>
            </w:tcMar>
          </w:tcPr>
          <w:p w14:paraId="3A8E1C4C"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8E06373"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3543CCB"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1AD2810"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AE6D25E"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42130D9"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85BC05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2EF66DB"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549CCCE"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B42CE3B" w14:textId="77777777" w:rsidR="00FF78F4" w:rsidRDefault="00FF78F4">
            <w:pPr>
              <w:widowControl w:val="0"/>
              <w:ind w:firstLine="0"/>
              <w:jc w:val="center"/>
              <w:rPr>
                <w:rFonts w:ascii="Cambria" w:eastAsia="Cambria" w:hAnsi="Cambria" w:cs="Cambria"/>
              </w:rPr>
            </w:pPr>
          </w:p>
        </w:tc>
      </w:tr>
      <w:tr w:rsidR="00FF78F4" w14:paraId="3CD71F5C" w14:textId="77777777" w:rsidTr="00C13CD0">
        <w:tc>
          <w:tcPr>
            <w:tcW w:w="1916" w:type="dxa"/>
            <w:shd w:val="clear" w:color="auto" w:fill="auto"/>
            <w:tcMar>
              <w:top w:w="100" w:type="dxa"/>
              <w:left w:w="100" w:type="dxa"/>
              <w:bottom w:w="100" w:type="dxa"/>
              <w:right w:w="100" w:type="dxa"/>
            </w:tcMar>
          </w:tcPr>
          <w:p w14:paraId="36BCAF1C"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7F96998A"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F8D3134"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6A56B48"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311AFBA"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88F551B"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DC09AD0"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1000BA1"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9CB192C"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F918639" w14:textId="77777777" w:rsidR="00FF78F4" w:rsidRDefault="00FF78F4">
            <w:pPr>
              <w:widowControl w:val="0"/>
              <w:ind w:firstLine="0"/>
              <w:jc w:val="center"/>
              <w:rPr>
                <w:rFonts w:ascii="Cambria" w:eastAsia="Cambria" w:hAnsi="Cambria" w:cs="Cambria"/>
              </w:rPr>
            </w:pPr>
          </w:p>
        </w:tc>
      </w:tr>
      <w:tr w:rsidR="00FF78F4" w14:paraId="1F5FA40E" w14:textId="77777777" w:rsidTr="00C13CD0">
        <w:tc>
          <w:tcPr>
            <w:tcW w:w="1916" w:type="dxa"/>
            <w:shd w:val="clear" w:color="auto" w:fill="auto"/>
            <w:tcMar>
              <w:top w:w="100" w:type="dxa"/>
              <w:left w:w="100" w:type="dxa"/>
              <w:bottom w:w="100" w:type="dxa"/>
              <w:right w:w="100" w:type="dxa"/>
            </w:tcMar>
          </w:tcPr>
          <w:p w14:paraId="23DAE092"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EE5F3D8"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6C85EC9"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FE9437F"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2CF505B"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64A7837"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1F2C8ED"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A12D1A3"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F013422"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C39C5A3" w14:textId="77777777" w:rsidR="00FF78F4" w:rsidRDefault="00FF78F4">
            <w:pPr>
              <w:widowControl w:val="0"/>
              <w:ind w:firstLine="0"/>
              <w:jc w:val="center"/>
              <w:rPr>
                <w:rFonts w:ascii="Cambria" w:eastAsia="Cambria" w:hAnsi="Cambria" w:cs="Cambria"/>
              </w:rPr>
            </w:pPr>
          </w:p>
        </w:tc>
      </w:tr>
      <w:tr w:rsidR="00FF78F4" w14:paraId="3B921C8F" w14:textId="77777777" w:rsidTr="00C13CD0">
        <w:tc>
          <w:tcPr>
            <w:tcW w:w="1916" w:type="dxa"/>
            <w:shd w:val="clear" w:color="auto" w:fill="auto"/>
            <w:tcMar>
              <w:top w:w="100" w:type="dxa"/>
              <w:left w:w="100" w:type="dxa"/>
              <w:bottom w:w="100" w:type="dxa"/>
              <w:right w:w="100" w:type="dxa"/>
            </w:tcMar>
          </w:tcPr>
          <w:p w14:paraId="33257C83"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02675BF"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E7FF728"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E397A0C"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E0BE0E5"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8BF966B"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8FA6FFF"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AA75D68"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1B73B78"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D713885" w14:textId="77777777" w:rsidR="00FF78F4" w:rsidRDefault="00FF78F4">
            <w:pPr>
              <w:widowControl w:val="0"/>
              <w:ind w:firstLine="0"/>
              <w:jc w:val="center"/>
              <w:rPr>
                <w:rFonts w:ascii="Cambria" w:eastAsia="Cambria" w:hAnsi="Cambria" w:cs="Cambria"/>
              </w:rPr>
            </w:pPr>
          </w:p>
        </w:tc>
      </w:tr>
    </w:tbl>
    <w:p w14:paraId="6F5E7668" w14:textId="77777777" w:rsidR="00FF78F4" w:rsidRDefault="00FF78F4">
      <w:pPr>
        <w:widowControl w:val="0"/>
        <w:tabs>
          <w:tab w:val="left" w:pos="720"/>
        </w:tabs>
        <w:spacing w:line="276" w:lineRule="auto"/>
        <w:ind w:firstLine="0"/>
        <w:rPr>
          <w:rFonts w:ascii="Cambria" w:eastAsia="Cambria" w:hAnsi="Cambria" w:cs="Cambria"/>
        </w:rPr>
      </w:pPr>
    </w:p>
    <w:p w14:paraId="15F17988" w14:textId="501BFCDE" w:rsidR="00FF78F4" w:rsidRDefault="00C64C73" w:rsidP="00C13CD0">
      <w:pPr>
        <w:widowControl w:val="0"/>
        <w:tabs>
          <w:tab w:val="left" w:pos="720"/>
        </w:tabs>
        <w:spacing w:line="276" w:lineRule="auto"/>
        <w:ind w:firstLine="0"/>
        <w:rPr>
          <w:rFonts w:ascii="Cambria" w:eastAsia="Cambria" w:hAnsi="Cambria" w:cs="Cambria"/>
        </w:rPr>
      </w:pPr>
      <w:r>
        <w:rPr>
          <w:rFonts w:ascii="Cambria" w:eastAsia="Cambria" w:hAnsi="Cambria" w:cs="Cambria"/>
        </w:rPr>
        <w:t>The Board reviewed the Winter Consolidated Application (ConApp) for categorical federal funding.</w:t>
      </w:r>
    </w:p>
    <w:p w14:paraId="5CC0B1AE" w14:textId="77777777" w:rsidR="00C13CD0" w:rsidRDefault="00C13CD0" w:rsidP="00C13CD0">
      <w:pPr>
        <w:widowControl w:val="0"/>
        <w:tabs>
          <w:tab w:val="left" w:pos="720"/>
        </w:tabs>
        <w:spacing w:line="276" w:lineRule="auto"/>
        <w:ind w:firstLine="0"/>
        <w:rPr>
          <w:rFonts w:ascii="Cambria" w:eastAsia="Cambria" w:hAnsi="Cambria" w:cs="Cambria"/>
        </w:rPr>
      </w:pPr>
    </w:p>
    <w:p w14:paraId="6BD012B9" w14:textId="65A36785" w:rsidR="00FF78F4" w:rsidRDefault="00C64C73" w:rsidP="00C13CD0">
      <w:pPr>
        <w:widowControl w:val="0"/>
        <w:tabs>
          <w:tab w:val="left" w:pos="720"/>
        </w:tabs>
        <w:spacing w:line="276" w:lineRule="auto"/>
        <w:ind w:firstLine="0"/>
        <w:rPr>
          <w:rFonts w:ascii="Cambria" w:eastAsia="Cambria" w:hAnsi="Cambria" w:cs="Cambria"/>
          <w:color w:val="222222"/>
          <w:highlight w:val="white"/>
        </w:rPr>
      </w:pPr>
      <w:r>
        <w:rPr>
          <w:rFonts w:ascii="Cambria" w:eastAsia="Cambria" w:hAnsi="Cambria" w:cs="Cambria"/>
          <w:color w:val="222222"/>
          <w:highlight w:val="white"/>
        </w:rPr>
        <w:t xml:space="preserve">The Board reviewed the Emergency Contract for 90 </w:t>
      </w:r>
      <w:r w:rsidR="00C13CD0">
        <w:rPr>
          <w:rFonts w:ascii="Cambria" w:eastAsia="Cambria" w:hAnsi="Cambria" w:cs="Cambria"/>
          <w:color w:val="222222"/>
          <w:highlight w:val="white"/>
        </w:rPr>
        <w:t>-</w:t>
      </w:r>
      <w:r>
        <w:rPr>
          <w:rFonts w:ascii="Cambria" w:eastAsia="Cambria" w:hAnsi="Cambria" w:cs="Cambria"/>
          <w:color w:val="222222"/>
          <w:highlight w:val="white"/>
        </w:rPr>
        <w:t>days with SNP (School Nutrition Plus)</w:t>
      </w:r>
    </w:p>
    <w:p w14:paraId="286B2584" w14:textId="77777777" w:rsidR="00FF78F4" w:rsidRDefault="00FF78F4">
      <w:pPr>
        <w:widowControl w:val="0"/>
        <w:tabs>
          <w:tab w:val="left" w:pos="360"/>
        </w:tabs>
        <w:spacing w:line="276" w:lineRule="auto"/>
        <w:ind w:firstLine="0"/>
        <w:rPr>
          <w:rFonts w:ascii="Cambria" w:eastAsia="Cambria" w:hAnsi="Cambria" w:cs="Cambria"/>
          <w:b/>
          <w:bCs/>
        </w:rPr>
      </w:pPr>
    </w:p>
    <w:p w14:paraId="3B68F4F1" w14:textId="7AEB1CEC" w:rsidR="00FF78F4" w:rsidRDefault="00C64C73" w:rsidP="00C13CD0">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Ed </w:t>
      </w:r>
      <w:r w:rsidR="00C13CD0">
        <w:rPr>
          <w:rFonts w:ascii="Cambria" w:eastAsia="Cambria" w:hAnsi="Cambria" w:cs="Cambria"/>
          <w:b/>
          <w:bCs/>
        </w:rPr>
        <w:t xml:space="preserve">Eadon </w:t>
      </w:r>
      <w:r>
        <w:rPr>
          <w:rFonts w:ascii="Cambria" w:eastAsia="Cambria" w:hAnsi="Cambria" w:cs="Cambria"/>
          <w:b/>
          <w:bCs/>
        </w:rPr>
        <w:t xml:space="preserve">moved to approve </w:t>
      </w:r>
      <w:r>
        <w:rPr>
          <w:rFonts w:ascii="Cambria" w:eastAsia="Cambria" w:hAnsi="Cambria" w:cs="Cambria"/>
          <w:b/>
          <w:bCs/>
          <w:color w:val="222222"/>
          <w:highlight w:val="white"/>
        </w:rPr>
        <w:t xml:space="preserve">the Emergency Contract for 90 </w:t>
      </w:r>
      <w:r w:rsidR="00C13CD0">
        <w:rPr>
          <w:rFonts w:ascii="Cambria" w:eastAsia="Cambria" w:hAnsi="Cambria" w:cs="Cambria"/>
          <w:b/>
          <w:bCs/>
          <w:color w:val="222222"/>
          <w:highlight w:val="white"/>
        </w:rPr>
        <w:t>-</w:t>
      </w:r>
      <w:r>
        <w:rPr>
          <w:rFonts w:ascii="Cambria" w:eastAsia="Cambria" w:hAnsi="Cambria" w:cs="Cambria"/>
          <w:b/>
          <w:bCs/>
          <w:color w:val="222222"/>
          <w:highlight w:val="white"/>
        </w:rPr>
        <w:t>days with S</w:t>
      </w:r>
      <w:r>
        <w:rPr>
          <w:rFonts w:ascii="Cambria" w:eastAsia="Cambria" w:hAnsi="Cambria" w:cs="Cambria"/>
          <w:b/>
          <w:bCs/>
          <w:color w:val="222222"/>
          <w:highlight w:val="white"/>
        </w:rPr>
        <w:t>NP (School Nutrition Plus)</w:t>
      </w:r>
      <w:r>
        <w:rPr>
          <w:rFonts w:ascii="Cambria" w:eastAsia="Cambria" w:hAnsi="Cambria" w:cs="Cambria"/>
          <w:b/>
          <w:bCs/>
        </w:rPr>
        <w:t xml:space="preserve">. Glenda </w:t>
      </w:r>
      <w:r w:rsidR="00C13CD0">
        <w:rPr>
          <w:rFonts w:ascii="Cambria" w:eastAsia="Cambria" w:hAnsi="Cambria" w:cs="Cambria"/>
          <w:b/>
          <w:bCs/>
        </w:rPr>
        <w:t xml:space="preserve">Silva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038E2927" w14:textId="77777777" w:rsidTr="00C13CD0">
        <w:tc>
          <w:tcPr>
            <w:tcW w:w="1916" w:type="dxa"/>
            <w:shd w:val="clear" w:color="auto" w:fill="auto"/>
            <w:tcMar>
              <w:top w:w="100" w:type="dxa"/>
              <w:left w:w="100" w:type="dxa"/>
              <w:bottom w:w="100" w:type="dxa"/>
              <w:right w:w="100" w:type="dxa"/>
            </w:tcMar>
          </w:tcPr>
          <w:p w14:paraId="448993BF"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CF5EA30"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126318B"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1476FF3"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C9E7792"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65E0203"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F803576"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48FB9D2"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58D891D7"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75FDC2C"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29259968" w14:textId="77777777" w:rsidTr="00C13CD0">
        <w:tc>
          <w:tcPr>
            <w:tcW w:w="1916" w:type="dxa"/>
            <w:shd w:val="clear" w:color="auto" w:fill="auto"/>
            <w:tcMar>
              <w:top w:w="100" w:type="dxa"/>
              <w:left w:w="100" w:type="dxa"/>
              <w:bottom w:w="100" w:type="dxa"/>
              <w:right w:w="100" w:type="dxa"/>
            </w:tcMar>
          </w:tcPr>
          <w:p w14:paraId="7FCD743D"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7F13569"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B9AAA53"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785204D"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934DDE7"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C3195AD"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547CE83"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ECA4811"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13B6ACC"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F7CFDE8" w14:textId="77777777" w:rsidR="00FF78F4" w:rsidRDefault="00FF78F4">
            <w:pPr>
              <w:widowControl w:val="0"/>
              <w:ind w:firstLine="0"/>
              <w:jc w:val="center"/>
              <w:rPr>
                <w:rFonts w:ascii="Cambria" w:eastAsia="Cambria" w:hAnsi="Cambria" w:cs="Cambria"/>
              </w:rPr>
            </w:pPr>
          </w:p>
        </w:tc>
      </w:tr>
      <w:tr w:rsidR="00FF78F4" w14:paraId="508D49B5" w14:textId="77777777" w:rsidTr="00C13CD0">
        <w:tc>
          <w:tcPr>
            <w:tcW w:w="1916" w:type="dxa"/>
            <w:shd w:val="clear" w:color="auto" w:fill="auto"/>
            <w:tcMar>
              <w:top w:w="100" w:type="dxa"/>
              <w:left w:w="100" w:type="dxa"/>
              <w:bottom w:w="100" w:type="dxa"/>
              <w:right w:w="100" w:type="dxa"/>
            </w:tcMar>
          </w:tcPr>
          <w:p w14:paraId="227AE275"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F4E5468"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B08F292"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14EAE40"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27F6D3F"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D8ED2DF"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B3C70CE"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8C066BA"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831C9E2"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91AB48D" w14:textId="77777777" w:rsidR="00FF78F4" w:rsidRDefault="00FF78F4">
            <w:pPr>
              <w:widowControl w:val="0"/>
              <w:ind w:firstLine="0"/>
              <w:jc w:val="center"/>
              <w:rPr>
                <w:rFonts w:ascii="Cambria" w:eastAsia="Cambria" w:hAnsi="Cambria" w:cs="Cambria"/>
              </w:rPr>
            </w:pPr>
          </w:p>
        </w:tc>
      </w:tr>
      <w:tr w:rsidR="00FF78F4" w14:paraId="2D8BA62B" w14:textId="77777777" w:rsidTr="00C13CD0">
        <w:tc>
          <w:tcPr>
            <w:tcW w:w="1916" w:type="dxa"/>
            <w:shd w:val="clear" w:color="auto" w:fill="auto"/>
            <w:tcMar>
              <w:top w:w="100" w:type="dxa"/>
              <w:left w:w="100" w:type="dxa"/>
              <w:bottom w:w="100" w:type="dxa"/>
              <w:right w:w="100" w:type="dxa"/>
            </w:tcMar>
          </w:tcPr>
          <w:p w14:paraId="57517F57"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6C8F1D98"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96F4D20"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DEE96AC"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5171A5A"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25ACEAD"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0B7B6D7"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2EE107A"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1FADEE7"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04621CD" w14:textId="77777777" w:rsidR="00FF78F4" w:rsidRDefault="00FF78F4">
            <w:pPr>
              <w:widowControl w:val="0"/>
              <w:ind w:firstLine="0"/>
              <w:jc w:val="center"/>
              <w:rPr>
                <w:rFonts w:ascii="Cambria" w:eastAsia="Cambria" w:hAnsi="Cambria" w:cs="Cambria"/>
              </w:rPr>
            </w:pPr>
          </w:p>
        </w:tc>
      </w:tr>
      <w:tr w:rsidR="00FF78F4" w14:paraId="329F1FF9" w14:textId="77777777" w:rsidTr="00C13CD0">
        <w:tc>
          <w:tcPr>
            <w:tcW w:w="1916" w:type="dxa"/>
            <w:shd w:val="clear" w:color="auto" w:fill="auto"/>
            <w:tcMar>
              <w:top w:w="100" w:type="dxa"/>
              <w:left w:w="100" w:type="dxa"/>
              <w:bottom w:w="100" w:type="dxa"/>
              <w:right w:w="100" w:type="dxa"/>
            </w:tcMar>
          </w:tcPr>
          <w:p w14:paraId="61727A4A"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FCA4B56"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EB91602"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D8E16A0"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F06F866"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974600F"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1095F4C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3DCE550"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C56188A"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DF81DE0" w14:textId="77777777" w:rsidR="00FF78F4" w:rsidRDefault="00FF78F4">
            <w:pPr>
              <w:widowControl w:val="0"/>
              <w:ind w:firstLine="0"/>
              <w:jc w:val="center"/>
              <w:rPr>
                <w:rFonts w:ascii="Cambria" w:eastAsia="Cambria" w:hAnsi="Cambria" w:cs="Cambria"/>
              </w:rPr>
            </w:pPr>
          </w:p>
        </w:tc>
      </w:tr>
    </w:tbl>
    <w:p w14:paraId="1D9A6834"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479C5713" w14:textId="2595F9C3" w:rsidR="00FF78F4" w:rsidRDefault="00C64C73" w:rsidP="00C13CD0">
      <w:pPr>
        <w:widowControl w:val="0"/>
        <w:tabs>
          <w:tab w:val="left" w:pos="720"/>
        </w:tabs>
        <w:spacing w:line="276" w:lineRule="auto"/>
        <w:ind w:firstLine="0"/>
        <w:rPr>
          <w:rFonts w:ascii="Cambria" w:eastAsia="Cambria" w:hAnsi="Cambria" w:cs="Cambria"/>
          <w:color w:val="222222"/>
          <w:highlight w:val="white"/>
        </w:rPr>
      </w:pPr>
      <w:r>
        <w:rPr>
          <w:rFonts w:ascii="Cambria" w:eastAsia="Cambria" w:hAnsi="Cambria" w:cs="Cambria"/>
          <w:color w:val="222222"/>
          <w:highlight w:val="white"/>
        </w:rPr>
        <w:t>The Board reviewed the Hanmi Line of Credit renewal – two</w:t>
      </w:r>
      <w:r w:rsidR="00C13CD0">
        <w:rPr>
          <w:rFonts w:ascii="Cambria" w:eastAsia="Cambria" w:hAnsi="Cambria" w:cs="Cambria"/>
          <w:color w:val="222222"/>
          <w:highlight w:val="white"/>
        </w:rPr>
        <w:t>-</w:t>
      </w:r>
      <w:r>
        <w:rPr>
          <w:rFonts w:ascii="Cambria" w:eastAsia="Cambria" w:hAnsi="Cambria" w:cs="Cambria"/>
          <w:color w:val="222222"/>
          <w:highlight w:val="white"/>
        </w:rPr>
        <w:t>year agreement until 12/3/27.</w:t>
      </w:r>
    </w:p>
    <w:p w14:paraId="53C558FB"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1A27E8A8" w14:textId="7317446B" w:rsidR="00FF78F4" w:rsidRDefault="00C64C73" w:rsidP="00C13CD0">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Jennie </w:t>
      </w:r>
      <w:r w:rsidR="00C13CD0">
        <w:rPr>
          <w:rFonts w:ascii="Cambria" w:eastAsia="Cambria" w:hAnsi="Cambria" w:cs="Cambria"/>
          <w:b/>
          <w:bCs/>
        </w:rPr>
        <w:t xml:space="preserve">Karrer </w:t>
      </w:r>
      <w:r>
        <w:rPr>
          <w:rFonts w:ascii="Cambria" w:eastAsia="Cambria" w:hAnsi="Cambria" w:cs="Cambria"/>
          <w:b/>
          <w:bCs/>
        </w:rPr>
        <w:t xml:space="preserve">moved to approve </w:t>
      </w:r>
      <w:r>
        <w:rPr>
          <w:rFonts w:ascii="Cambria" w:eastAsia="Cambria" w:hAnsi="Cambria" w:cs="Cambria"/>
          <w:b/>
          <w:bCs/>
          <w:color w:val="222222"/>
          <w:highlight w:val="white"/>
        </w:rPr>
        <w:t>the Hanmi Line of Credit renewal – two</w:t>
      </w:r>
      <w:r w:rsidR="00C13CD0">
        <w:rPr>
          <w:rFonts w:ascii="Cambria" w:eastAsia="Cambria" w:hAnsi="Cambria" w:cs="Cambria"/>
          <w:b/>
          <w:bCs/>
          <w:color w:val="222222"/>
          <w:highlight w:val="white"/>
        </w:rPr>
        <w:t>-</w:t>
      </w:r>
      <w:r>
        <w:rPr>
          <w:rFonts w:ascii="Cambria" w:eastAsia="Cambria" w:hAnsi="Cambria" w:cs="Cambria"/>
          <w:b/>
          <w:bCs/>
          <w:color w:val="222222"/>
          <w:highlight w:val="white"/>
        </w:rPr>
        <w:t>year agreement until 12/3/27.</w:t>
      </w:r>
      <w:r>
        <w:rPr>
          <w:rFonts w:ascii="Cambria" w:eastAsia="Cambria" w:hAnsi="Cambria" w:cs="Cambria"/>
          <w:b/>
          <w:bCs/>
        </w:rPr>
        <w:t xml:space="preserve"> Laura </w:t>
      </w:r>
      <w:r w:rsidR="00C13CD0">
        <w:rPr>
          <w:rFonts w:ascii="Cambria" w:eastAsia="Cambria" w:hAnsi="Cambria" w:cs="Cambria"/>
          <w:b/>
          <w:bCs/>
        </w:rPr>
        <w:t>Stoland</w:t>
      </w:r>
      <w:r w:rsidR="008C3A09">
        <w:rPr>
          <w:rFonts w:ascii="Cambria" w:eastAsia="Cambria" w:hAnsi="Cambria" w:cs="Cambria"/>
          <w:b/>
          <w:bCs/>
        </w:rPr>
        <w:t xml:space="preserve"> seconded</w:t>
      </w:r>
      <w:r>
        <w:rPr>
          <w:rFonts w:ascii="Cambria" w:eastAsia="Cambria" w:hAnsi="Cambria" w:cs="Cambria"/>
          <w:b/>
          <w:bCs/>
        </w:rPr>
        <w:t xml:space="preserve">. </w:t>
      </w:r>
      <w:r>
        <w:rPr>
          <w:rFonts w:ascii="Cambria" w:eastAsia="Cambria" w:hAnsi="Cambria" w:cs="Cambria"/>
        </w:rPr>
        <w:t>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739FE968" w14:textId="77777777" w:rsidTr="008C3A09">
        <w:tc>
          <w:tcPr>
            <w:tcW w:w="1916" w:type="dxa"/>
            <w:shd w:val="clear" w:color="auto" w:fill="auto"/>
            <w:tcMar>
              <w:top w:w="100" w:type="dxa"/>
              <w:left w:w="100" w:type="dxa"/>
              <w:bottom w:w="100" w:type="dxa"/>
              <w:right w:w="100" w:type="dxa"/>
            </w:tcMar>
          </w:tcPr>
          <w:p w14:paraId="08152EBB"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2FAE6A2A"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512BA9DE"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32096F9"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644C8275"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6359E97"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211E9C3"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7441AEAF"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6D76F68"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1D997C2"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29848043" w14:textId="77777777" w:rsidTr="008C3A09">
        <w:tc>
          <w:tcPr>
            <w:tcW w:w="1916" w:type="dxa"/>
            <w:shd w:val="clear" w:color="auto" w:fill="auto"/>
            <w:tcMar>
              <w:top w:w="100" w:type="dxa"/>
              <w:left w:w="100" w:type="dxa"/>
              <w:bottom w:w="100" w:type="dxa"/>
              <w:right w:w="100" w:type="dxa"/>
            </w:tcMar>
          </w:tcPr>
          <w:p w14:paraId="58CA2541"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E040CC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C6BD44F"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FBCD19D"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9C2319F"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9F6ACCE"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750210A"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8108467"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CB4425B"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A6255DA" w14:textId="77777777" w:rsidR="00FF78F4" w:rsidRDefault="00FF78F4">
            <w:pPr>
              <w:widowControl w:val="0"/>
              <w:ind w:firstLine="0"/>
              <w:jc w:val="center"/>
              <w:rPr>
                <w:rFonts w:ascii="Cambria" w:eastAsia="Cambria" w:hAnsi="Cambria" w:cs="Cambria"/>
              </w:rPr>
            </w:pPr>
          </w:p>
        </w:tc>
      </w:tr>
      <w:tr w:rsidR="00FF78F4" w14:paraId="7B97F69B" w14:textId="77777777" w:rsidTr="008C3A09">
        <w:tc>
          <w:tcPr>
            <w:tcW w:w="1916" w:type="dxa"/>
            <w:shd w:val="clear" w:color="auto" w:fill="auto"/>
            <w:tcMar>
              <w:top w:w="100" w:type="dxa"/>
              <w:left w:w="100" w:type="dxa"/>
              <w:bottom w:w="100" w:type="dxa"/>
              <w:right w:w="100" w:type="dxa"/>
            </w:tcMar>
          </w:tcPr>
          <w:p w14:paraId="5B394BC0"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01BF48B"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B8152A3"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B4BFE65"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D6B57F6"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A1A482B"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D4F5E42"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8DFCC23"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CA74378"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7D40385" w14:textId="77777777" w:rsidR="00FF78F4" w:rsidRDefault="00FF78F4">
            <w:pPr>
              <w:widowControl w:val="0"/>
              <w:ind w:firstLine="0"/>
              <w:jc w:val="center"/>
              <w:rPr>
                <w:rFonts w:ascii="Cambria" w:eastAsia="Cambria" w:hAnsi="Cambria" w:cs="Cambria"/>
              </w:rPr>
            </w:pPr>
          </w:p>
        </w:tc>
      </w:tr>
      <w:tr w:rsidR="00FF78F4" w14:paraId="733C650E" w14:textId="77777777" w:rsidTr="008C3A09">
        <w:tc>
          <w:tcPr>
            <w:tcW w:w="1916" w:type="dxa"/>
            <w:shd w:val="clear" w:color="auto" w:fill="auto"/>
            <w:tcMar>
              <w:top w:w="100" w:type="dxa"/>
              <w:left w:w="100" w:type="dxa"/>
              <w:bottom w:w="100" w:type="dxa"/>
              <w:right w:w="100" w:type="dxa"/>
            </w:tcMar>
          </w:tcPr>
          <w:p w14:paraId="0FDC8ABA" w14:textId="77777777" w:rsidR="00FF78F4" w:rsidRDefault="00C64C73">
            <w:pPr>
              <w:widowControl w:val="0"/>
              <w:ind w:firstLine="0"/>
              <w:rPr>
                <w:rFonts w:ascii="Cambria" w:eastAsia="Cambria" w:hAnsi="Cambria" w:cs="Cambria"/>
              </w:rPr>
            </w:pPr>
            <w:r>
              <w:rPr>
                <w:rFonts w:ascii="Cambria" w:eastAsia="Cambria" w:hAnsi="Cambria" w:cs="Cambria"/>
              </w:rPr>
              <w:lastRenderedPageBreak/>
              <w:t>Tammy Stanton</w:t>
            </w:r>
          </w:p>
        </w:tc>
        <w:tc>
          <w:tcPr>
            <w:tcW w:w="630" w:type="dxa"/>
            <w:shd w:val="clear" w:color="auto" w:fill="auto"/>
            <w:tcMar>
              <w:top w:w="100" w:type="dxa"/>
              <w:left w:w="100" w:type="dxa"/>
              <w:bottom w:w="100" w:type="dxa"/>
              <w:right w:w="100" w:type="dxa"/>
            </w:tcMar>
          </w:tcPr>
          <w:p w14:paraId="1AC2C323"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CC4C6B8"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40852BD"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E5B0AF5"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5C01ADD"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5D38386"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E69939A"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35078AD"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13256E5" w14:textId="77777777" w:rsidR="00FF78F4" w:rsidRDefault="00FF78F4">
            <w:pPr>
              <w:widowControl w:val="0"/>
              <w:ind w:firstLine="0"/>
              <w:jc w:val="center"/>
              <w:rPr>
                <w:rFonts w:ascii="Cambria" w:eastAsia="Cambria" w:hAnsi="Cambria" w:cs="Cambria"/>
              </w:rPr>
            </w:pPr>
          </w:p>
        </w:tc>
      </w:tr>
      <w:tr w:rsidR="00FF78F4" w14:paraId="164DA5A9" w14:textId="77777777" w:rsidTr="008C3A09">
        <w:tc>
          <w:tcPr>
            <w:tcW w:w="1916" w:type="dxa"/>
            <w:shd w:val="clear" w:color="auto" w:fill="auto"/>
            <w:tcMar>
              <w:top w:w="100" w:type="dxa"/>
              <w:left w:w="100" w:type="dxa"/>
              <w:bottom w:w="100" w:type="dxa"/>
              <w:right w:w="100" w:type="dxa"/>
            </w:tcMar>
          </w:tcPr>
          <w:p w14:paraId="6EFDD06E"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A320007"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B37CDF5"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6E4F96E"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941F176"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1D9297E"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319704A"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1F56C21"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F41DCAA"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CBB3E30" w14:textId="77777777" w:rsidR="00FF78F4" w:rsidRDefault="00FF78F4">
            <w:pPr>
              <w:widowControl w:val="0"/>
              <w:ind w:firstLine="0"/>
              <w:jc w:val="center"/>
              <w:rPr>
                <w:rFonts w:ascii="Cambria" w:eastAsia="Cambria" w:hAnsi="Cambria" w:cs="Cambria"/>
              </w:rPr>
            </w:pPr>
          </w:p>
        </w:tc>
      </w:tr>
    </w:tbl>
    <w:p w14:paraId="3BD8FF4A"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71CAC123" w14:textId="77777777" w:rsidR="00FF78F4" w:rsidRDefault="00C64C73" w:rsidP="008C3A09">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b/>
          <w:bCs/>
          <w:color w:val="222222"/>
        </w:rPr>
        <w:t>Fundraising update</w:t>
      </w:r>
    </w:p>
    <w:p w14:paraId="0A604F08" w14:textId="77777777" w:rsidR="00FF78F4" w:rsidRDefault="00C64C73" w:rsidP="008C3A09">
      <w:pPr>
        <w:widowControl w:val="0"/>
        <w:pBdr>
          <w:top w:val="nil"/>
          <w:left w:val="nil"/>
          <w:bottom w:val="nil"/>
          <w:right w:val="nil"/>
          <w:between w:val="nil"/>
        </w:pBdr>
        <w:tabs>
          <w:tab w:val="left" w:pos="720"/>
        </w:tabs>
        <w:spacing w:line="276" w:lineRule="auto"/>
        <w:ind w:firstLine="0"/>
        <w:rPr>
          <w:rFonts w:ascii="Cambria" w:eastAsia="Cambria" w:hAnsi="Cambria" w:cs="Cambria"/>
        </w:rPr>
      </w:pPr>
      <w:r>
        <w:rPr>
          <w:rFonts w:ascii="Cambria" w:eastAsia="Cambria" w:hAnsi="Cambria" w:cs="Cambria"/>
          <w:color w:val="222222"/>
        </w:rPr>
        <w:t>The board heard an update on Fundraising for the 2025-26 school year including Annual Family Giving and The Winter Faire.</w:t>
      </w:r>
    </w:p>
    <w:p w14:paraId="2BC4AE5D" w14:textId="77777777" w:rsidR="00FF78F4" w:rsidRDefault="00C64C73">
      <w:pPr>
        <w:widowControl w:val="0"/>
        <w:pBdr>
          <w:top w:val="nil"/>
          <w:left w:val="nil"/>
          <w:bottom w:val="nil"/>
          <w:right w:val="nil"/>
          <w:between w:val="nil"/>
        </w:pBdr>
        <w:tabs>
          <w:tab w:val="left" w:pos="720"/>
        </w:tabs>
        <w:spacing w:line="276" w:lineRule="auto"/>
        <w:ind w:firstLine="0"/>
        <w:rPr>
          <w:rFonts w:ascii="Cambria" w:eastAsia="Cambria" w:hAnsi="Cambria" w:cs="Cambria"/>
          <w:color w:val="222222"/>
        </w:rPr>
      </w:pPr>
      <w:r>
        <w:rPr>
          <w:rFonts w:ascii="Cambria" w:eastAsia="Cambria" w:hAnsi="Cambria" w:cs="Cambria"/>
          <w:color w:val="222222"/>
        </w:rPr>
        <w:tab/>
      </w:r>
    </w:p>
    <w:p w14:paraId="3361F210" w14:textId="5CE5BE63" w:rsidR="00FF78F4" w:rsidRDefault="00C64C73" w:rsidP="008C3A09">
      <w:pPr>
        <w:widowControl w:val="0"/>
        <w:pBdr>
          <w:top w:val="nil"/>
          <w:left w:val="nil"/>
          <w:bottom w:val="nil"/>
          <w:right w:val="nil"/>
          <w:between w:val="nil"/>
        </w:pBdr>
        <w:tabs>
          <w:tab w:val="left" w:pos="720"/>
        </w:tabs>
        <w:spacing w:line="276" w:lineRule="auto"/>
        <w:ind w:firstLine="0"/>
        <w:rPr>
          <w:rFonts w:ascii="Cambria" w:eastAsia="Cambria" w:hAnsi="Cambria" w:cs="Cambria"/>
          <w:color w:val="222222"/>
        </w:rPr>
      </w:pPr>
      <w:r>
        <w:rPr>
          <w:rFonts w:ascii="Cambria" w:eastAsia="Cambria" w:hAnsi="Cambria" w:cs="Cambria"/>
          <w:color w:val="222222"/>
        </w:rPr>
        <w:t xml:space="preserve">Winter Faire - overall total raised was </w:t>
      </w:r>
      <w:r>
        <w:rPr>
          <w:rFonts w:ascii="Cambria" w:eastAsia="Cambria" w:hAnsi="Cambria" w:cs="Cambria"/>
          <w:color w:val="222222"/>
        </w:rPr>
        <w:t>$36,600. Taking out Middle school individual class fundraising and store $28,600.</w:t>
      </w:r>
    </w:p>
    <w:p w14:paraId="4F902634" w14:textId="77777777" w:rsidR="00FF78F4" w:rsidRDefault="00FF78F4">
      <w:pPr>
        <w:widowControl w:val="0"/>
        <w:pBdr>
          <w:top w:val="nil"/>
          <w:left w:val="nil"/>
          <w:bottom w:val="nil"/>
          <w:right w:val="nil"/>
          <w:between w:val="nil"/>
        </w:pBdr>
        <w:tabs>
          <w:tab w:val="left" w:pos="720"/>
        </w:tabs>
        <w:spacing w:line="276" w:lineRule="auto"/>
        <w:ind w:left="720" w:firstLine="0"/>
        <w:rPr>
          <w:rFonts w:ascii="Cambria" w:eastAsia="Cambria" w:hAnsi="Cambria" w:cs="Cambria"/>
          <w:color w:val="222222"/>
        </w:rPr>
      </w:pPr>
    </w:p>
    <w:p w14:paraId="68168349" w14:textId="77777777" w:rsidR="00FF78F4" w:rsidRDefault="00C64C73" w:rsidP="008C3A09">
      <w:pPr>
        <w:widowControl w:val="0"/>
        <w:pBdr>
          <w:top w:val="nil"/>
          <w:left w:val="nil"/>
          <w:bottom w:val="nil"/>
          <w:right w:val="nil"/>
          <w:between w:val="nil"/>
        </w:pBdr>
        <w:tabs>
          <w:tab w:val="left" w:pos="720"/>
        </w:tabs>
        <w:spacing w:line="276" w:lineRule="auto"/>
        <w:ind w:firstLine="0"/>
        <w:rPr>
          <w:rFonts w:ascii="Cambria" w:eastAsia="Cambria" w:hAnsi="Cambria" w:cs="Cambria"/>
          <w:color w:val="222222"/>
        </w:rPr>
      </w:pPr>
      <w:r>
        <w:rPr>
          <w:rFonts w:ascii="Cambria" w:eastAsia="Cambria" w:hAnsi="Cambria" w:cs="Cambria"/>
          <w:color w:val="222222"/>
        </w:rPr>
        <w:t>Annual Family Giving for 2025-2026 - 51% participation rate. $240, 292 was pledged, and the total amount collected so far is $207,21</w:t>
      </w:r>
      <w:r>
        <w:rPr>
          <w:rFonts w:ascii="Cambria" w:eastAsia="Cambria" w:hAnsi="Cambria" w:cs="Cambria"/>
          <w:color w:val="222222"/>
        </w:rPr>
        <w:t>8.47.</w:t>
      </w:r>
    </w:p>
    <w:p w14:paraId="42B78506" w14:textId="77777777" w:rsidR="00FF78F4" w:rsidRDefault="00FF78F4">
      <w:pPr>
        <w:widowControl w:val="0"/>
        <w:pBdr>
          <w:top w:val="nil"/>
          <w:left w:val="nil"/>
          <w:bottom w:val="nil"/>
          <w:right w:val="nil"/>
          <w:between w:val="nil"/>
        </w:pBdr>
        <w:tabs>
          <w:tab w:val="left" w:pos="720"/>
        </w:tabs>
        <w:spacing w:line="276" w:lineRule="auto"/>
        <w:ind w:left="720" w:firstLine="0"/>
        <w:rPr>
          <w:rFonts w:ascii="Cambria" w:eastAsia="Cambria" w:hAnsi="Cambria" w:cs="Cambria"/>
          <w:color w:val="222222"/>
        </w:rPr>
      </w:pPr>
    </w:p>
    <w:p w14:paraId="15771A8A" w14:textId="77777777" w:rsidR="00FF78F4" w:rsidRDefault="00C64C73" w:rsidP="008C3A09">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b/>
          <w:bCs/>
        </w:rPr>
        <w:t>Governance</w:t>
      </w:r>
    </w:p>
    <w:p w14:paraId="1541CE11" w14:textId="668ADCDC" w:rsidR="00FF78F4" w:rsidRDefault="00C64C73" w:rsidP="008C3A09">
      <w:pPr>
        <w:widowControl w:val="0"/>
        <w:tabs>
          <w:tab w:val="left" w:pos="720"/>
        </w:tabs>
        <w:spacing w:line="276" w:lineRule="auto"/>
        <w:ind w:firstLine="0"/>
        <w:rPr>
          <w:rFonts w:ascii="Cambria" w:eastAsia="Cambria" w:hAnsi="Cambria" w:cs="Cambria"/>
        </w:rPr>
      </w:pPr>
      <w:r>
        <w:rPr>
          <w:rFonts w:ascii="Cambria" w:eastAsia="Cambria" w:hAnsi="Cambria" w:cs="Cambria"/>
        </w:rPr>
        <w:t>The Board discussed the OCS California School Dashboard Reports - release of 2025 data including Academic Performance, Academic Engagement, Local Indicators, and Conditions and Climate. Ocean Charter School is listed as a “high performing” Charter School P</w:t>
      </w:r>
      <w:r>
        <w:rPr>
          <w:rFonts w:ascii="Cambria" w:eastAsia="Cambria" w:hAnsi="Cambria" w:cs="Cambria"/>
        </w:rPr>
        <w:t>erformance Category Data File.</w:t>
      </w:r>
    </w:p>
    <w:p w14:paraId="7847E013" w14:textId="77777777" w:rsidR="008C3A09" w:rsidRDefault="008C3A09" w:rsidP="008C3A09">
      <w:pPr>
        <w:widowControl w:val="0"/>
        <w:tabs>
          <w:tab w:val="left" w:pos="720"/>
        </w:tabs>
        <w:spacing w:line="276" w:lineRule="auto"/>
        <w:ind w:firstLine="0"/>
        <w:rPr>
          <w:rFonts w:ascii="Cambria" w:eastAsia="Cambria" w:hAnsi="Cambria" w:cs="Cambria"/>
        </w:rPr>
      </w:pPr>
    </w:p>
    <w:p w14:paraId="188B22EB" w14:textId="77777777" w:rsidR="00FF78F4" w:rsidRDefault="00C64C73" w:rsidP="008C3A09">
      <w:pPr>
        <w:widowControl w:val="0"/>
        <w:tabs>
          <w:tab w:val="left" w:pos="720"/>
        </w:tabs>
        <w:spacing w:line="276" w:lineRule="auto"/>
        <w:ind w:firstLine="0"/>
        <w:rPr>
          <w:rFonts w:ascii="Cambria" w:eastAsia="Cambria" w:hAnsi="Cambria" w:cs="Cambria"/>
        </w:rPr>
      </w:pPr>
      <w:r>
        <w:rPr>
          <w:rFonts w:ascii="Cambria" w:eastAsia="Cambria" w:hAnsi="Cambria" w:cs="Cambria"/>
          <w:color w:val="222222"/>
          <w:highlight w:val="white"/>
        </w:rPr>
        <w:t xml:space="preserve">The Board reviewed the amended OCS Conflict of Interest Code </w:t>
      </w:r>
    </w:p>
    <w:p w14:paraId="2CC74273"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6E3793C0" w14:textId="0DB889A3" w:rsidR="00FF78F4" w:rsidRDefault="00C64C73" w:rsidP="008C3A09">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Josh </w:t>
      </w:r>
      <w:r w:rsidR="008C3A09">
        <w:rPr>
          <w:rFonts w:ascii="Cambria" w:eastAsia="Cambria" w:hAnsi="Cambria" w:cs="Cambria"/>
          <w:b/>
          <w:bCs/>
        </w:rPr>
        <w:t xml:space="preserve">Stokes </w:t>
      </w:r>
      <w:r>
        <w:rPr>
          <w:rFonts w:ascii="Cambria" w:eastAsia="Cambria" w:hAnsi="Cambria" w:cs="Cambria"/>
          <w:b/>
          <w:bCs/>
        </w:rPr>
        <w:t xml:space="preserve">moved to adopt </w:t>
      </w:r>
      <w:r>
        <w:rPr>
          <w:rFonts w:ascii="Cambria" w:eastAsia="Cambria" w:hAnsi="Cambria" w:cs="Cambria"/>
          <w:b/>
          <w:bCs/>
          <w:color w:val="222222"/>
          <w:highlight w:val="white"/>
        </w:rPr>
        <w:t>the</w:t>
      </w:r>
      <w:r>
        <w:rPr>
          <w:rFonts w:ascii="Cambria" w:eastAsia="Cambria" w:hAnsi="Cambria" w:cs="Cambria"/>
          <w:color w:val="222222"/>
          <w:highlight w:val="white"/>
        </w:rPr>
        <w:t xml:space="preserve"> </w:t>
      </w:r>
      <w:r>
        <w:rPr>
          <w:rFonts w:ascii="Cambria" w:eastAsia="Cambria" w:hAnsi="Cambria" w:cs="Cambria"/>
          <w:b/>
          <w:bCs/>
          <w:color w:val="222222"/>
          <w:highlight w:val="white"/>
        </w:rPr>
        <w:t xml:space="preserve">amended OCS Conflict of Interest Code as reflected in the document effective January 8, </w:t>
      </w:r>
      <w:r w:rsidR="008C3A09">
        <w:rPr>
          <w:rFonts w:ascii="Cambria" w:eastAsia="Cambria" w:hAnsi="Cambria" w:cs="Cambria"/>
          <w:b/>
          <w:bCs/>
          <w:color w:val="222222"/>
          <w:highlight w:val="white"/>
        </w:rPr>
        <w:t>2026.</w:t>
      </w:r>
      <w:r>
        <w:rPr>
          <w:rFonts w:ascii="Cambria" w:eastAsia="Cambria" w:hAnsi="Cambria" w:cs="Cambria"/>
          <w:b/>
          <w:bCs/>
        </w:rPr>
        <w:t xml:space="preserve"> Ed </w:t>
      </w:r>
      <w:r w:rsidR="008C3A09">
        <w:rPr>
          <w:rFonts w:ascii="Cambria" w:eastAsia="Cambria" w:hAnsi="Cambria" w:cs="Cambria"/>
          <w:b/>
          <w:bCs/>
        </w:rPr>
        <w:t>Eadon s</w:t>
      </w:r>
      <w:r>
        <w:rPr>
          <w:rFonts w:ascii="Cambria" w:eastAsia="Cambria" w:hAnsi="Cambria" w:cs="Cambria"/>
          <w:b/>
          <w:bCs/>
        </w:rPr>
        <w:t xml:space="preserve">econded. </w:t>
      </w:r>
      <w:r>
        <w:rPr>
          <w:rFonts w:ascii="Cambria" w:eastAsia="Cambria" w:hAnsi="Cambria" w:cs="Cambria"/>
        </w:rPr>
        <w:t>All present were in fa</w:t>
      </w:r>
      <w:r>
        <w:rPr>
          <w:rFonts w:ascii="Cambria" w:eastAsia="Cambria" w:hAnsi="Cambria" w:cs="Cambria"/>
        </w:rPr>
        <w:t>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7142B7C3" w14:textId="77777777" w:rsidTr="008C3A09">
        <w:tc>
          <w:tcPr>
            <w:tcW w:w="1916" w:type="dxa"/>
            <w:shd w:val="clear" w:color="auto" w:fill="auto"/>
            <w:tcMar>
              <w:top w:w="100" w:type="dxa"/>
              <w:left w:w="100" w:type="dxa"/>
              <w:bottom w:w="100" w:type="dxa"/>
              <w:right w:w="100" w:type="dxa"/>
            </w:tcMar>
          </w:tcPr>
          <w:p w14:paraId="652C156C"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73EC6FE"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E64FAA7"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32F0C697"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9FF5450"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33526983"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BA6A85E"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3961FED"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15391A6"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E07833E"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6F47B25C" w14:textId="77777777" w:rsidTr="008C3A09">
        <w:tc>
          <w:tcPr>
            <w:tcW w:w="1916" w:type="dxa"/>
            <w:shd w:val="clear" w:color="auto" w:fill="auto"/>
            <w:tcMar>
              <w:top w:w="100" w:type="dxa"/>
              <w:left w:w="100" w:type="dxa"/>
              <w:bottom w:w="100" w:type="dxa"/>
              <w:right w:w="100" w:type="dxa"/>
            </w:tcMar>
          </w:tcPr>
          <w:p w14:paraId="2790B6AB"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5BC774A"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A39426D"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1B622D7"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3638ABE"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CCE5F6F"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42FF8F1"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F6E2AAA"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06791ED"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0560698" w14:textId="77777777" w:rsidR="00FF78F4" w:rsidRDefault="00FF78F4">
            <w:pPr>
              <w:widowControl w:val="0"/>
              <w:ind w:firstLine="0"/>
              <w:jc w:val="center"/>
              <w:rPr>
                <w:rFonts w:ascii="Cambria" w:eastAsia="Cambria" w:hAnsi="Cambria" w:cs="Cambria"/>
              </w:rPr>
            </w:pPr>
          </w:p>
        </w:tc>
      </w:tr>
      <w:tr w:rsidR="00FF78F4" w14:paraId="1316517C" w14:textId="77777777" w:rsidTr="008C3A09">
        <w:tc>
          <w:tcPr>
            <w:tcW w:w="1916" w:type="dxa"/>
            <w:shd w:val="clear" w:color="auto" w:fill="auto"/>
            <w:tcMar>
              <w:top w:w="100" w:type="dxa"/>
              <w:left w:w="100" w:type="dxa"/>
              <w:bottom w:w="100" w:type="dxa"/>
              <w:right w:w="100" w:type="dxa"/>
            </w:tcMar>
          </w:tcPr>
          <w:p w14:paraId="2C9255A8"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04ECC69B"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A8BE11C"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3479683"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C65E0ED"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B72CCEC"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E2C57FF"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6389871"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43D19D7"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715316F" w14:textId="77777777" w:rsidR="00FF78F4" w:rsidRDefault="00FF78F4">
            <w:pPr>
              <w:widowControl w:val="0"/>
              <w:ind w:firstLine="0"/>
              <w:jc w:val="center"/>
              <w:rPr>
                <w:rFonts w:ascii="Cambria" w:eastAsia="Cambria" w:hAnsi="Cambria" w:cs="Cambria"/>
              </w:rPr>
            </w:pPr>
          </w:p>
        </w:tc>
      </w:tr>
      <w:tr w:rsidR="00FF78F4" w14:paraId="2EE493A3" w14:textId="77777777" w:rsidTr="008C3A09">
        <w:tc>
          <w:tcPr>
            <w:tcW w:w="1916" w:type="dxa"/>
            <w:shd w:val="clear" w:color="auto" w:fill="auto"/>
            <w:tcMar>
              <w:top w:w="100" w:type="dxa"/>
              <w:left w:w="100" w:type="dxa"/>
              <w:bottom w:w="100" w:type="dxa"/>
              <w:right w:w="100" w:type="dxa"/>
            </w:tcMar>
          </w:tcPr>
          <w:p w14:paraId="5A40B393"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F35EAB6"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27A3FED"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6F35205"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F9E6B60"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B8A0861"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9706E85"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94CB2C4"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E72E9DC"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98282E6" w14:textId="77777777" w:rsidR="00FF78F4" w:rsidRDefault="00FF78F4">
            <w:pPr>
              <w:widowControl w:val="0"/>
              <w:ind w:firstLine="0"/>
              <w:jc w:val="center"/>
              <w:rPr>
                <w:rFonts w:ascii="Cambria" w:eastAsia="Cambria" w:hAnsi="Cambria" w:cs="Cambria"/>
              </w:rPr>
            </w:pPr>
          </w:p>
        </w:tc>
      </w:tr>
      <w:tr w:rsidR="00FF78F4" w14:paraId="059398DA" w14:textId="77777777" w:rsidTr="008C3A09">
        <w:tc>
          <w:tcPr>
            <w:tcW w:w="1916" w:type="dxa"/>
            <w:shd w:val="clear" w:color="auto" w:fill="auto"/>
            <w:tcMar>
              <w:top w:w="100" w:type="dxa"/>
              <w:left w:w="100" w:type="dxa"/>
              <w:bottom w:w="100" w:type="dxa"/>
              <w:right w:w="100" w:type="dxa"/>
            </w:tcMar>
          </w:tcPr>
          <w:p w14:paraId="1200A524"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DCC1026"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89452E0"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D3C49BE"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CE5ED38"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BCA461A"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59F0153B"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A6B64B4"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503394A"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7B994F0" w14:textId="77777777" w:rsidR="00FF78F4" w:rsidRDefault="00FF78F4">
            <w:pPr>
              <w:widowControl w:val="0"/>
              <w:ind w:firstLine="0"/>
              <w:jc w:val="center"/>
              <w:rPr>
                <w:rFonts w:ascii="Cambria" w:eastAsia="Cambria" w:hAnsi="Cambria" w:cs="Cambria"/>
              </w:rPr>
            </w:pPr>
          </w:p>
        </w:tc>
      </w:tr>
    </w:tbl>
    <w:p w14:paraId="0A5B989F"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76FAD2CA" w14:textId="77777777" w:rsidR="00FF78F4" w:rsidRDefault="00C64C73" w:rsidP="008C3A09">
      <w:pPr>
        <w:widowControl w:val="0"/>
        <w:tabs>
          <w:tab w:val="left" w:pos="720"/>
        </w:tabs>
        <w:spacing w:line="276" w:lineRule="auto"/>
        <w:ind w:firstLine="0"/>
        <w:rPr>
          <w:rFonts w:ascii="Cambria" w:eastAsia="Cambria" w:hAnsi="Cambria" w:cs="Cambria"/>
        </w:rPr>
      </w:pPr>
      <w:r>
        <w:rPr>
          <w:rFonts w:ascii="Cambria" w:eastAsia="Cambria" w:hAnsi="Cambria" w:cs="Cambria"/>
          <w:color w:val="222222"/>
          <w:highlight w:val="white"/>
        </w:rPr>
        <w:t>The Board reviewed the amended OCS Bylaws</w:t>
      </w:r>
    </w:p>
    <w:p w14:paraId="0F759715" w14:textId="77777777" w:rsidR="00FF78F4" w:rsidRDefault="00FF78F4">
      <w:pPr>
        <w:widowControl w:val="0"/>
        <w:tabs>
          <w:tab w:val="left" w:pos="720"/>
        </w:tabs>
        <w:spacing w:line="276" w:lineRule="auto"/>
        <w:ind w:left="720" w:firstLine="0"/>
        <w:rPr>
          <w:rFonts w:ascii="Cambria" w:eastAsia="Cambria" w:hAnsi="Cambria" w:cs="Cambria"/>
          <w:color w:val="222222"/>
          <w:highlight w:val="white"/>
        </w:rPr>
      </w:pPr>
    </w:p>
    <w:p w14:paraId="66924495" w14:textId="491CED43" w:rsidR="00FF78F4" w:rsidRDefault="00C64C73" w:rsidP="008C3A09">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Tammy </w:t>
      </w:r>
      <w:r w:rsidR="008C3A09">
        <w:rPr>
          <w:rFonts w:ascii="Cambria" w:eastAsia="Cambria" w:hAnsi="Cambria" w:cs="Cambria"/>
          <w:b/>
          <w:bCs/>
        </w:rPr>
        <w:t xml:space="preserve">Stanton </w:t>
      </w:r>
      <w:r>
        <w:rPr>
          <w:rFonts w:ascii="Cambria" w:eastAsia="Cambria" w:hAnsi="Cambria" w:cs="Cambria"/>
          <w:b/>
          <w:bCs/>
        </w:rPr>
        <w:t xml:space="preserve">moved to approve </w:t>
      </w:r>
      <w:r>
        <w:rPr>
          <w:rFonts w:ascii="Cambria" w:eastAsia="Cambria" w:hAnsi="Cambria" w:cs="Cambria"/>
          <w:b/>
          <w:bCs/>
          <w:color w:val="222222"/>
          <w:highlight w:val="white"/>
        </w:rPr>
        <w:t>the amended OCS Bylaws effective January 8, 2026.</w:t>
      </w:r>
      <w:r>
        <w:rPr>
          <w:rFonts w:ascii="Cambria" w:eastAsia="Cambria" w:hAnsi="Cambria" w:cs="Cambria"/>
          <w:b/>
          <w:bCs/>
        </w:rPr>
        <w:t xml:space="preserve"> Laura </w:t>
      </w:r>
      <w:r w:rsidR="008C3A09">
        <w:rPr>
          <w:rFonts w:ascii="Cambria" w:eastAsia="Cambria" w:hAnsi="Cambria" w:cs="Cambria"/>
          <w:b/>
          <w:bCs/>
        </w:rPr>
        <w:t xml:space="preserve">Stoland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7632A290" w14:textId="77777777" w:rsidTr="008C3A09">
        <w:tc>
          <w:tcPr>
            <w:tcW w:w="1916" w:type="dxa"/>
            <w:shd w:val="clear" w:color="auto" w:fill="auto"/>
            <w:tcMar>
              <w:top w:w="100" w:type="dxa"/>
              <w:left w:w="100" w:type="dxa"/>
              <w:bottom w:w="100" w:type="dxa"/>
              <w:right w:w="100" w:type="dxa"/>
            </w:tcMar>
          </w:tcPr>
          <w:p w14:paraId="145DF7B3"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3F45342"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F2B04E2"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30674053"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41B6B20"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AE95C3B"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5840059"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40E4A05"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33A8D09"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8418FB4"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1FE790D0" w14:textId="77777777" w:rsidTr="008C3A09">
        <w:tc>
          <w:tcPr>
            <w:tcW w:w="1916" w:type="dxa"/>
            <w:shd w:val="clear" w:color="auto" w:fill="auto"/>
            <w:tcMar>
              <w:top w:w="100" w:type="dxa"/>
              <w:left w:w="100" w:type="dxa"/>
              <w:bottom w:w="100" w:type="dxa"/>
              <w:right w:w="100" w:type="dxa"/>
            </w:tcMar>
          </w:tcPr>
          <w:p w14:paraId="0F9354AB"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223DC65"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4CAD1FA"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3E64202"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37F0691"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B2BB93A"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476DA3A9"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42C7012"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7D44F09"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6E8E6B5" w14:textId="77777777" w:rsidR="00FF78F4" w:rsidRDefault="00FF78F4">
            <w:pPr>
              <w:widowControl w:val="0"/>
              <w:ind w:firstLine="0"/>
              <w:jc w:val="center"/>
              <w:rPr>
                <w:rFonts w:ascii="Cambria" w:eastAsia="Cambria" w:hAnsi="Cambria" w:cs="Cambria"/>
              </w:rPr>
            </w:pPr>
          </w:p>
        </w:tc>
      </w:tr>
      <w:tr w:rsidR="00FF78F4" w14:paraId="069EF98D" w14:textId="77777777" w:rsidTr="008C3A09">
        <w:tc>
          <w:tcPr>
            <w:tcW w:w="1916" w:type="dxa"/>
            <w:shd w:val="clear" w:color="auto" w:fill="auto"/>
            <w:tcMar>
              <w:top w:w="100" w:type="dxa"/>
              <w:left w:w="100" w:type="dxa"/>
              <w:bottom w:w="100" w:type="dxa"/>
              <w:right w:w="100" w:type="dxa"/>
            </w:tcMar>
          </w:tcPr>
          <w:p w14:paraId="11AB33FD" w14:textId="77777777" w:rsidR="00FF78F4" w:rsidRDefault="00C64C73">
            <w:pPr>
              <w:widowControl w:val="0"/>
              <w:ind w:firstLine="0"/>
              <w:rPr>
                <w:rFonts w:ascii="Cambria" w:eastAsia="Cambria" w:hAnsi="Cambria" w:cs="Cambria"/>
              </w:rPr>
            </w:pPr>
            <w:r>
              <w:rPr>
                <w:rFonts w:ascii="Cambria" w:eastAsia="Cambria" w:hAnsi="Cambria" w:cs="Cambria"/>
              </w:rPr>
              <w:lastRenderedPageBreak/>
              <w:t>Ed Eadon</w:t>
            </w:r>
          </w:p>
        </w:tc>
        <w:tc>
          <w:tcPr>
            <w:tcW w:w="630" w:type="dxa"/>
            <w:shd w:val="clear" w:color="auto" w:fill="auto"/>
            <w:tcMar>
              <w:top w:w="100" w:type="dxa"/>
              <w:left w:w="100" w:type="dxa"/>
              <w:bottom w:w="100" w:type="dxa"/>
              <w:right w:w="100" w:type="dxa"/>
            </w:tcMar>
          </w:tcPr>
          <w:p w14:paraId="6FF61BC4"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F942A82"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22FA442"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8BD2215"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AD182FC"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29AB1A0"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39D03D2"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9A847B5"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7D3E257" w14:textId="77777777" w:rsidR="00FF78F4" w:rsidRDefault="00FF78F4">
            <w:pPr>
              <w:widowControl w:val="0"/>
              <w:ind w:firstLine="0"/>
              <w:jc w:val="center"/>
              <w:rPr>
                <w:rFonts w:ascii="Cambria" w:eastAsia="Cambria" w:hAnsi="Cambria" w:cs="Cambria"/>
              </w:rPr>
            </w:pPr>
          </w:p>
        </w:tc>
      </w:tr>
      <w:tr w:rsidR="00FF78F4" w14:paraId="582142C3" w14:textId="77777777" w:rsidTr="008C3A09">
        <w:tc>
          <w:tcPr>
            <w:tcW w:w="1916" w:type="dxa"/>
            <w:shd w:val="clear" w:color="auto" w:fill="auto"/>
            <w:tcMar>
              <w:top w:w="100" w:type="dxa"/>
              <w:left w:w="100" w:type="dxa"/>
              <w:bottom w:w="100" w:type="dxa"/>
              <w:right w:w="100" w:type="dxa"/>
            </w:tcMar>
          </w:tcPr>
          <w:p w14:paraId="1BD856D0"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5873311"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EBEF449"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EAE5795"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162B869"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349605A"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10205C2"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5A3ABA3"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2FC539F"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520D893" w14:textId="77777777" w:rsidR="00FF78F4" w:rsidRDefault="00FF78F4">
            <w:pPr>
              <w:widowControl w:val="0"/>
              <w:ind w:firstLine="0"/>
              <w:jc w:val="center"/>
              <w:rPr>
                <w:rFonts w:ascii="Cambria" w:eastAsia="Cambria" w:hAnsi="Cambria" w:cs="Cambria"/>
              </w:rPr>
            </w:pPr>
          </w:p>
        </w:tc>
      </w:tr>
      <w:tr w:rsidR="00FF78F4" w14:paraId="545876CC" w14:textId="77777777" w:rsidTr="008C3A09">
        <w:tc>
          <w:tcPr>
            <w:tcW w:w="1916" w:type="dxa"/>
            <w:shd w:val="clear" w:color="auto" w:fill="auto"/>
            <w:tcMar>
              <w:top w:w="100" w:type="dxa"/>
              <w:left w:w="100" w:type="dxa"/>
              <w:bottom w:w="100" w:type="dxa"/>
              <w:right w:w="100" w:type="dxa"/>
            </w:tcMar>
          </w:tcPr>
          <w:p w14:paraId="0F0B17FF"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7A44D5B"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5386CFB"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0B9B99E"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012B37A"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87BF0F6"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75D7FC8F"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A00F6B4"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20541DE"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EBC9978" w14:textId="77777777" w:rsidR="00FF78F4" w:rsidRDefault="00FF78F4">
            <w:pPr>
              <w:widowControl w:val="0"/>
              <w:ind w:firstLine="0"/>
              <w:jc w:val="center"/>
              <w:rPr>
                <w:rFonts w:ascii="Cambria" w:eastAsia="Cambria" w:hAnsi="Cambria" w:cs="Cambria"/>
              </w:rPr>
            </w:pPr>
          </w:p>
        </w:tc>
      </w:tr>
    </w:tbl>
    <w:p w14:paraId="60D240A8"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7D0750FB" w14:textId="77777777" w:rsidR="00FF78F4" w:rsidRDefault="00C64C73" w:rsidP="008C3A09">
      <w:pPr>
        <w:widowControl w:val="0"/>
        <w:tabs>
          <w:tab w:val="left" w:pos="720"/>
        </w:tabs>
        <w:spacing w:line="276" w:lineRule="auto"/>
        <w:ind w:firstLine="0"/>
        <w:rPr>
          <w:rFonts w:ascii="Cambria" w:eastAsia="Cambria" w:hAnsi="Cambria" w:cs="Cambria"/>
          <w:color w:val="222222"/>
          <w:highlight w:val="white"/>
        </w:rPr>
      </w:pPr>
      <w:r>
        <w:rPr>
          <w:rFonts w:ascii="Cambria" w:eastAsia="Cambria" w:hAnsi="Cambria" w:cs="Cambria"/>
          <w:color w:val="222222"/>
          <w:highlight w:val="white"/>
        </w:rPr>
        <w:t>The Board reviewed the Conflict of Interest Policy.</w:t>
      </w:r>
    </w:p>
    <w:p w14:paraId="1CBAB93A"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11BE0134" w14:textId="4B320738" w:rsidR="00FF78F4" w:rsidRDefault="00C64C73" w:rsidP="008C3A09">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Glenda </w:t>
      </w:r>
      <w:r w:rsidR="008C3A09">
        <w:rPr>
          <w:rFonts w:ascii="Cambria" w:eastAsia="Cambria" w:hAnsi="Cambria" w:cs="Cambria"/>
          <w:b/>
          <w:bCs/>
        </w:rPr>
        <w:t xml:space="preserve">Silva </w:t>
      </w:r>
      <w:r>
        <w:rPr>
          <w:rFonts w:ascii="Cambria" w:eastAsia="Cambria" w:hAnsi="Cambria" w:cs="Cambria"/>
          <w:b/>
          <w:bCs/>
        </w:rPr>
        <w:t xml:space="preserve">moved to approve </w:t>
      </w:r>
      <w:r>
        <w:rPr>
          <w:rFonts w:ascii="Cambria" w:eastAsia="Cambria" w:hAnsi="Cambria" w:cs="Cambria"/>
          <w:b/>
          <w:bCs/>
          <w:color w:val="222222"/>
          <w:highlight w:val="white"/>
        </w:rPr>
        <w:t>the Conflict of Interest Policy.</w:t>
      </w:r>
      <w:r>
        <w:rPr>
          <w:rFonts w:ascii="Cambria" w:eastAsia="Cambria" w:hAnsi="Cambria" w:cs="Cambria"/>
          <w:b/>
          <w:bCs/>
        </w:rPr>
        <w:t xml:space="preserve"> Jennie </w:t>
      </w:r>
      <w:r w:rsidR="008C3A09">
        <w:rPr>
          <w:rFonts w:ascii="Cambria" w:eastAsia="Cambria" w:hAnsi="Cambria" w:cs="Cambria"/>
          <w:b/>
          <w:bCs/>
        </w:rPr>
        <w:t xml:space="preserve">Karrer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56FACFBB" w14:textId="77777777" w:rsidTr="008C3A09">
        <w:tc>
          <w:tcPr>
            <w:tcW w:w="1916" w:type="dxa"/>
            <w:shd w:val="clear" w:color="auto" w:fill="auto"/>
            <w:tcMar>
              <w:top w:w="100" w:type="dxa"/>
              <w:left w:w="100" w:type="dxa"/>
              <w:bottom w:w="100" w:type="dxa"/>
              <w:right w:w="100" w:type="dxa"/>
            </w:tcMar>
          </w:tcPr>
          <w:p w14:paraId="4140E076"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0EFEE06"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F8B503E"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E92424C"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2C064D67"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8D4428F"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20A2F21"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BBEF441"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7AD57B4"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00A520E"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18AABC06" w14:textId="77777777" w:rsidTr="008C3A09">
        <w:tc>
          <w:tcPr>
            <w:tcW w:w="1916" w:type="dxa"/>
            <w:shd w:val="clear" w:color="auto" w:fill="auto"/>
            <w:tcMar>
              <w:top w:w="100" w:type="dxa"/>
              <w:left w:w="100" w:type="dxa"/>
              <w:bottom w:w="100" w:type="dxa"/>
              <w:right w:w="100" w:type="dxa"/>
            </w:tcMar>
          </w:tcPr>
          <w:p w14:paraId="6F002175"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3106E40"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8628B0E"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77D7106"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265E453"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9F50245"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6764DAC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32AAAC3"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6E5CED6"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93CB2F9" w14:textId="77777777" w:rsidR="00FF78F4" w:rsidRDefault="00FF78F4">
            <w:pPr>
              <w:widowControl w:val="0"/>
              <w:ind w:firstLine="0"/>
              <w:jc w:val="center"/>
              <w:rPr>
                <w:rFonts w:ascii="Cambria" w:eastAsia="Cambria" w:hAnsi="Cambria" w:cs="Cambria"/>
              </w:rPr>
            </w:pPr>
          </w:p>
        </w:tc>
      </w:tr>
      <w:tr w:rsidR="00FF78F4" w14:paraId="0479A1C3" w14:textId="77777777" w:rsidTr="008C3A09">
        <w:tc>
          <w:tcPr>
            <w:tcW w:w="1916" w:type="dxa"/>
            <w:shd w:val="clear" w:color="auto" w:fill="auto"/>
            <w:tcMar>
              <w:top w:w="100" w:type="dxa"/>
              <w:left w:w="100" w:type="dxa"/>
              <w:bottom w:w="100" w:type="dxa"/>
              <w:right w:w="100" w:type="dxa"/>
            </w:tcMar>
          </w:tcPr>
          <w:p w14:paraId="68FBE32E"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24753F9"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56D3F64"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B25A130"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DA5A1AE"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63851C5"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69A5F04B"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E0065A9"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048B3E7"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02A5E8A" w14:textId="77777777" w:rsidR="00FF78F4" w:rsidRDefault="00FF78F4">
            <w:pPr>
              <w:widowControl w:val="0"/>
              <w:ind w:firstLine="0"/>
              <w:jc w:val="center"/>
              <w:rPr>
                <w:rFonts w:ascii="Cambria" w:eastAsia="Cambria" w:hAnsi="Cambria" w:cs="Cambria"/>
              </w:rPr>
            </w:pPr>
          </w:p>
        </w:tc>
      </w:tr>
      <w:tr w:rsidR="00FF78F4" w14:paraId="1E295CA0" w14:textId="77777777" w:rsidTr="008C3A09">
        <w:tc>
          <w:tcPr>
            <w:tcW w:w="1916" w:type="dxa"/>
            <w:shd w:val="clear" w:color="auto" w:fill="auto"/>
            <w:tcMar>
              <w:top w:w="100" w:type="dxa"/>
              <w:left w:w="100" w:type="dxa"/>
              <w:bottom w:w="100" w:type="dxa"/>
              <w:right w:w="100" w:type="dxa"/>
            </w:tcMar>
          </w:tcPr>
          <w:p w14:paraId="493F7035"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21C08E34"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31C1869"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7E164D7"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CE646C6"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935FC62"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7202F5D"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8C5F4FB"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D53EDC4"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7D554F8" w14:textId="77777777" w:rsidR="00FF78F4" w:rsidRDefault="00FF78F4">
            <w:pPr>
              <w:widowControl w:val="0"/>
              <w:ind w:firstLine="0"/>
              <w:jc w:val="center"/>
              <w:rPr>
                <w:rFonts w:ascii="Cambria" w:eastAsia="Cambria" w:hAnsi="Cambria" w:cs="Cambria"/>
              </w:rPr>
            </w:pPr>
          </w:p>
        </w:tc>
      </w:tr>
      <w:tr w:rsidR="00FF78F4" w14:paraId="69FF2C83" w14:textId="77777777" w:rsidTr="008C3A09">
        <w:tc>
          <w:tcPr>
            <w:tcW w:w="1916" w:type="dxa"/>
            <w:shd w:val="clear" w:color="auto" w:fill="auto"/>
            <w:tcMar>
              <w:top w:w="100" w:type="dxa"/>
              <w:left w:w="100" w:type="dxa"/>
              <w:bottom w:w="100" w:type="dxa"/>
              <w:right w:w="100" w:type="dxa"/>
            </w:tcMar>
          </w:tcPr>
          <w:p w14:paraId="33D3383F"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921A5B9"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ADF8612"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C272E8A"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6314157"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AA4A550"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966A775"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2331297"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C5CF197"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4ACF351" w14:textId="77777777" w:rsidR="00FF78F4" w:rsidRDefault="00FF78F4">
            <w:pPr>
              <w:widowControl w:val="0"/>
              <w:ind w:firstLine="0"/>
              <w:jc w:val="center"/>
              <w:rPr>
                <w:rFonts w:ascii="Cambria" w:eastAsia="Cambria" w:hAnsi="Cambria" w:cs="Cambria"/>
              </w:rPr>
            </w:pPr>
          </w:p>
        </w:tc>
      </w:tr>
    </w:tbl>
    <w:p w14:paraId="7D5B7F5E" w14:textId="77777777" w:rsidR="00FF78F4" w:rsidRDefault="00FF78F4">
      <w:pPr>
        <w:widowControl w:val="0"/>
        <w:tabs>
          <w:tab w:val="left" w:pos="720"/>
        </w:tabs>
        <w:spacing w:line="276" w:lineRule="auto"/>
        <w:ind w:firstLine="0"/>
        <w:rPr>
          <w:rFonts w:ascii="Cambria" w:eastAsia="Cambria" w:hAnsi="Cambria" w:cs="Cambria"/>
          <w:color w:val="222222"/>
          <w:highlight w:val="white"/>
        </w:rPr>
      </w:pPr>
    </w:p>
    <w:p w14:paraId="3A323AED" w14:textId="77777777" w:rsidR="00FF78F4" w:rsidRDefault="00C64C73" w:rsidP="008C3A09">
      <w:pPr>
        <w:widowControl w:val="0"/>
        <w:tabs>
          <w:tab w:val="left" w:pos="720"/>
        </w:tabs>
        <w:spacing w:line="276" w:lineRule="auto"/>
        <w:ind w:firstLine="0"/>
        <w:rPr>
          <w:rFonts w:ascii="Cambria" w:eastAsia="Cambria" w:hAnsi="Cambria" w:cs="Cambria"/>
          <w:color w:val="434343"/>
          <w:highlight w:val="white"/>
        </w:rPr>
      </w:pPr>
      <w:r>
        <w:rPr>
          <w:rFonts w:ascii="Cambria" w:eastAsia="Cambria" w:hAnsi="Cambria" w:cs="Cambria"/>
          <w:color w:val="434343"/>
          <w:highlight w:val="white"/>
        </w:rPr>
        <w:t>The Board reviewed the revised June 26, 2025 Board Meeting Minutes to reflect the discussion held on the 2024-25 Annual Oversight Report from LAUSD</w:t>
      </w:r>
    </w:p>
    <w:p w14:paraId="340B60A7" w14:textId="77777777" w:rsidR="00FF78F4" w:rsidRDefault="00FF78F4">
      <w:pPr>
        <w:widowControl w:val="0"/>
        <w:tabs>
          <w:tab w:val="left" w:pos="720"/>
        </w:tabs>
        <w:spacing w:line="276" w:lineRule="auto"/>
        <w:ind w:firstLine="0"/>
        <w:rPr>
          <w:rFonts w:ascii="Cambria" w:eastAsia="Cambria" w:hAnsi="Cambria" w:cs="Cambria"/>
          <w:color w:val="434343"/>
          <w:highlight w:val="white"/>
        </w:rPr>
      </w:pPr>
    </w:p>
    <w:p w14:paraId="78673E9D" w14:textId="7919366B" w:rsidR="00FF78F4" w:rsidRDefault="00C64C73" w:rsidP="008C3A09">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Laura </w:t>
      </w:r>
      <w:r w:rsidR="008C3A09">
        <w:rPr>
          <w:rFonts w:ascii="Cambria" w:eastAsia="Cambria" w:hAnsi="Cambria" w:cs="Cambria"/>
          <w:b/>
          <w:bCs/>
        </w:rPr>
        <w:t xml:space="preserve">Stoland </w:t>
      </w:r>
      <w:r>
        <w:rPr>
          <w:rFonts w:ascii="Cambria" w:eastAsia="Cambria" w:hAnsi="Cambria" w:cs="Cambria"/>
          <w:b/>
          <w:bCs/>
        </w:rPr>
        <w:t xml:space="preserve">moved to approve </w:t>
      </w:r>
      <w:r>
        <w:rPr>
          <w:rFonts w:ascii="Cambria" w:eastAsia="Cambria" w:hAnsi="Cambria" w:cs="Cambria"/>
          <w:b/>
          <w:bCs/>
          <w:color w:val="222222"/>
          <w:highlight w:val="white"/>
        </w:rPr>
        <w:t xml:space="preserve">the </w:t>
      </w:r>
      <w:r w:rsidRPr="008C3A09">
        <w:rPr>
          <w:rFonts w:ascii="Cambria" w:eastAsia="Cambria" w:hAnsi="Cambria" w:cs="Cambria"/>
          <w:b/>
          <w:bCs/>
          <w:color w:val="434343"/>
          <w:highlight w:val="white"/>
        </w:rPr>
        <w:t>revised June 26, 2025 Board Meeting Minutes to reflect the discussion he</w:t>
      </w:r>
      <w:r w:rsidRPr="008C3A09">
        <w:rPr>
          <w:rFonts w:ascii="Cambria" w:eastAsia="Cambria" w:hAnsi="Cambria" w:cs="Cambria"/>
          <w:b/>
          <w:bCs/>
          <w:color w:val="434343"/>
          <w:highlight w:val="white"/>
        </w:rPr>
        <w:t>ld on the 2024-25 Annual Oversight Report from LAUSD</w:t>
      </w:r>
      <w:r w:rsidRPr="008C3A09">
        <w:rPr>
          <w:rFonts w:ascii="Cambria" w:eastAsia="Cambria" w:hAnsi="Cambria" w:cs="Cambria"/>
          <w:b/>
          <w:bCs/>
          <w:color w:val="222222"/>
          <w:highlight w:val="white"/>
        </w:rPr>
        <w:t>.</w:t>
      </w:r>
      <w:r>
        <w:rPr>
          <w:rFonts w:ascii="Cambria" w:eastAsia="Cambria" w:hAnsi="Cambria" w:cs="Cambria"/>
          <w:b/>
          <w:bCs/>
        </w:rPr>
        <w:t xml:space="preserve"> Ed </w:t>
      </w:r>
      <w:r w:rsidR="008C3A09">
        <w:rPr>
          <w:rFonts w:ascii="Cambria" w:eastAsia="Cambria" w:hAnsi="Cambria" w:cs="Cambria"/>
          <w:b/>
          <w:bCs/>
        </w:rPr>
        <w:t xml:space="preserve">Eadon </w:t>
      </w:r>
      <w:r>
        <w:rPr>
          <w:rFonts w:ascii="Cambria" w:eastAsia="Cambria" w:hAnsi="Cambria" w:cs="Cambria"/>
          <w:b/>
          <w:bCs/>
        </w:rPr>
        <w:t xml:space="preserve">seconded. </w:t>
      </w:r>
      <w:r>
        <w:rPr>
          <w:rFonts w:ascii="Cambria" w:eastAsia="Cambria" w:hAnsi="Cambria" w:cs="Cambria"/>
        </w:rPr>
        <w:t>6 members voted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2F04983A" w14:textId="77777777" w:rsidTr="008C3A09">
        <w:tc>
          <w:tcPr>
            <w:tcW w:w="1916" w:type="dxa"/>
            <w:shd w:val="clear" w:color="auto" w:fill="auto"/>
            <w:tcMar>
              <w:top w:w="100" w:type="dxa"/>
              <w:left w:w="100" w:type="dxa"/>
              <w:bottom w:w="100" w:type="dxa"/>
              <w:right w:w="100" w:type="dxa"/>
            </w:tcMar>
          </w:tcPr>
          <w:p w14:paraId="2BDA01ED"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588A25C"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5C98547"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F0AD72C"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DED9FC8"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0178B9A"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2538BE2"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A2A1705"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BC20452"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D2C7EAC"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45CF7CF6" w14:textId="77777777" w:rsidTr="008C3A09">
        <w:tc>
          <w:tcPr>
            <w:tcW w:w="1916" w:type="dxa"/>
            <w:shd w:val="clear" w:color="auto" w:fill="auto"/>
            <w:tcMar>
              <w:top w:w="100" w:type="dxa"/>
              <w:left w:w="100" w:type="dxa"/>
              <w:bottom w:w="100" w:type="dxa"/>
              <w:right w:w="100" w:type="dxa"/>
            </w:tcMar>
          </w:tcPr>
          <w:p w14:paraId="5E50B9C4"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9F38618"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E6C2427"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5B3D96A"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FA88B0E"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FEB5FDF"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3C9A1F0" w14:textId="77777777" w:rsidR="00FF78F4" w:rsidRDefault="00FF78F4">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956494F"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E471C5D"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1917EC43" w14:textId="77777777" w:rsidR="00FF78F4" w:rsidRDefault="00FF78F4">
            <w:pPr>
              <w:widowControl w:val="0"/>
              <w:ind w:firstLine="0"/>
              <w:jc w:val="center"/>
              <w:rPr>
                <w:rFonts w:ascii="Cambria" w:eastAsia="Cambria" w:hAnsi="Cambria" w:cs="Cambria"/>
              </w:rPr>
            </w:pPr>
          </w:p>
        </w:tc>
      </w:tr>
      <w:tr w:rsidR="00FF78F4" w14:paraId="3A90B8F5" w14:textId="77777777" w:rsidTr="008C3A09">
        <w:tc>
          <w:tcPr>
            <w:tcW w:w="1916" w:type="dxa"/>
            <w:shd w:val="clear" w:color="auto" w:fill="auto"/>
            <w:tcMar>
              <w:top w:w="100" w:type="dxa"/>
              <w:left w:w="100" w:type="dxa"/>
              <w:bottom w:w="100" w:type="dxa"/>
              <w:right w:w="100" w:type="dxa"/>
            </w:tcMar>
          </w:tcPr>
          <w:p w14:paraId="43F9D32B"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226DE61"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82E0D34"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9BD2ED3"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9BA3191"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70C4425"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C9F0952"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C356C61"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88B73B1"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8E23ED2" w14:textId="77777777" w:rsidR="00FF78F4" w:rsidRDefault="00FF78F4">
            <w:pPr>
              <w:widowControl w:val="0"/>
              <w:ind w:firstLine="0"/>
              <w:jc w:val="center"/>
              <w:rPr>
                <w:rFonts w:ascii="Cambria" w:eastAsia="Cambria" w:hAnsi="Cambria" w:cs="Cambria"/>
              </w:rPr>
            </w:pPr>
          </w:p>
        </w:tc>
      </w:tr>
      <w:tr w:rsidR="00FF78F4" w14:paraId="28ED0F4B" w14:textId="77777777" w:rsidTr="008C3A09">
        <w:tc>
          <w:tcPr>
            <w:tcW w:w="1916" w:type="dxa"/>
            <w:shd w:val="clear" w:color="auto" w:fill="auto"/>
            <w:tcMar>
              <w:top w:w="100" w:type="dxa"/>
              <w:left w:w="100" w:type="dxa"/>
              <w:bottom w:w="100" w:type="dxa"/>
              <w:right w:w="100" w:type="dxa"/>
            </w:tcMar>
          </w:tcPr>
          <w:p w14:paraId="5D147175"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4518944"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70BE7E4"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ECC0F24"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56D8E8E"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7029316"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8D180FF"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84E6D7D"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3CB0663"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EC0E3B9" w14:textId="77777777" w:rsidR="00FF78F4" w:rsidRDefault="00FF78F4">
            <w:pPr>
              <w:widowControl w:val="0"/>
              <w:ind w:firstLine="0"/>
              <w:jc w:val="center"/>
              <w:rPr>
                <w:rFonts w:ascii="Cambria" w:eastAsia="Cambria" w:hAnsi="Cambria" w:cs="Cambria"/>
              </w:rPr>
            </w:pPr>
          </w:p>
        </w:tc>
      </w:tr>
      <w:tr w:rsidR="00FF78F4" w14:paraId="53054E39" w14:textId="77777777" w:rsidTr="008C3A09">
        <w:tc>
          <w:tcPr>
            <w:tcW w:w="1916" w:type="dxa"/>
            <w:shd w:val="clear" w:color="auto" w:fill="auto"/>
            <w:tcMar>
              <w:top w:w="100" w:type="dxa"/>
              <w:left w:w="100" w:type="dxa"/>
              <w:bottom w:w="100" w:type="dxa"/>
              <w:right w:w="100" w:type="dxa"/>
            </w:tcMar>
          </w:tcPr>
          <w:p w14:paraId="297076FB"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5A9140A4"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169BC08"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05F3A54"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04D5D92"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30B4E3B"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53C4FD02" w14:textId="77777777" w:rsidR="00FF78F4" w:rsidRDefault="00FF78F4">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72B1A35"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B992CFB"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1E5F8F33" w14:textId="77777777" w:rsidR="00FF78F4" w:rsidRDefault="00FF78F4">
            <w:pPr>
              <w:widowControl w:val="0"/>
              <w:ind w:firstLine="0"/>
              <w:jc w:val="center"/>
              <w:rPr>
                <w:rFonts w:ascii="Cambria" w:eastAsia="Cambria" w:hAnsi="Cambria" w:cs="Cambria"/>
              </w:rPr>
            </w:pPr>
          </w:p>
        </w:tc>
      </w:tr>
    </w:tbl>
    <w:p w14:paraId="0D96D17A" w14:textId="77777777" w:rsidR="00FF78F4" w:rsidRDefault="00FF78F4">
      <w:pPr>
        <w:widowControl w:val="0"/>
        <w:tabs>
          <w:tab w:val="left" w:pos="720"/>
        </w:tabs>
        <w:spacing w:line="276" w:lineRule="auto"/>
        <w:ind w:firstLine="0"/>
        <w:rPr>
          <w:rFonts w:ascii="Cambria" w:eastAsia="Cambria" w:hAnsi="Cambria" w:cs="Cambria"/>
          <w:color w:val="434343"/>
          <w:highlight w:val="white"/>
        </w:rPr>
      </w:pPr>
    </w:p>
    <w:p w14:paraId="6DEEF6F4" w14:textId="77777777" w:rsidR="00FF78F4" w:rsidRDefault="00C64C73" w:rsidP="008C3A09">
      <w:pPr>
        <w:widowControl w:val="0"/>
        <w:tabs>
          <w:tab w:val="left" w:pos="720"/>
        </w:tabs>
        <w:spacing w:line="276" w:lineRule="auto"/>
        <w:ind w:firstLine="0"/>
        <w:rPr>
          <w:rFonts w:ascii="Cambria" w:eastAsia="Cambria" w:hAnsi="Cambria" w:cs="Cambria"/>
          <w:highlight w:val="white"/>
        </w:rPr>
      </w:pPr>
      <w:r>
        <w:rPr>
          <w:rFonts w:ascii="Cambria" w:eastAsia="Cambria" w:hAnsi="Cambria" w:cs="Cambria"/>
          <w:highlight w:val="white"/>
        </w:rPr>
        <w:t>The Board r</w:t>
      </w:r>
      <w:r>
        <w:rPr>
          <w:rFonts w:ascii="Cambria" w:eastAsia="Cambria" w:hAnsi="Cambria" w:cs="Cambria"/>
          <w:highlight w:val="white"/>
        </w:rPr>
        <w:t>eviewed and discussed the Charter Renewal Petition revisions based on Charter Schools Division feedback. There were several small changes as requested by the Charter Schools Division.</w:t>
      </w:r>
    </w:p>
    <w:p w14:paraId="0384F358" w14:textId="77777777" w:rsidR="00FF78F4" w:rsidRDefault="00FF78F4">
      <w:pPr>
        <w:widowControl w:val="0"/>
        <w:tabs>
          <w:tab w:val="left" w:pos="720"/>
        </w:tabs>
        <w:spacing w:line="276" w:lineRule="auto"/>
        <w:ind w:firstLine="0"/>
        <w:rPr>
          <w:rFonts w:ascii="Cambria" w:eastAsia="Cambria" w:hAnsi="Cambria" w:cs="Cambria"/>
          <w:highlight w:val="white"/>
        </w:rPr>
      </w:pPr>
    </w:p>
    <w:p w14:paraId="01353DC8" w14:textId="410A6469" w:rsidR="00FF78F4" w:rsidRDefault="00C64C73" w:rsidP="008C3A09">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Ed </w:t>
      </w:r>
      <w:r w:rsidR="008C3A09">
        <w:rPr>
          <w:rFonts w:ascii="Cambria" w:eastAsia="Cambria" w:hAnsi="Cambria" w:cs="Cambria"/>
          <w:b/>
          <w:bCs/>
        </w:rPr>
        <w:t xml:space="preserve">Eadon </w:t>
      </w:r>
      <w:r>
        <w:rPr>
          <w:rFonts w:ascii="Cambria" w:eastAsia="Cambria" w:hAnsi="Cambria" w:cs="Cambria"/>
          <w:b/>
          <w:bCs/>
        </w:rPr>
        <w:t xml:space="preserve">moved to approve </w:t>
      </w:r>
      <w:r>
        <w:rPr>
          <w:rFonts w:ascii="Cambria" w:eastAsia="Cambria" w:hAnsi="Cambria" w:cs="Cambria"/>
          <w:b/>
          <w:bCs/>
          <w:highlight w:val="white"/>
        </w:rPr>
        <w:t>the Charter Renewal Petition with change</w:t>
      </w:r>
      <w:r>
        <w:rPr>
          <w:rFonts w:ascii="Cambria" w:eastAsia="Cambria" w:hAnsi="Cambria" w:cs="Cambria"/>
          <w:b/>
          <w:bCs/>
          <w:highlight w:val="white"/>
        </w:rPr>
        <w:t xml:space="preserve">s to the Governance Section (E4) and the Element 8 policies and procedures and </w:t>
      </w:r>
      <w:r w:rsidR="008C3A09">
        <w:rPr>
          <w:rFonts w:ascii="Cambria" w:eastAsia="Cambria" w:hAnsi="Cambria" w:cs="Cambria"/>
          <w:b/>
          <w:bCs/>
          <w:highlight w:val="white"/>
        </w:rPr>
        <w:t>non-material</w:t>
      </w:r>
      <w:r>
        <w:rPr>
          <w:rFonts w:ascii="Cambria" w:eastAsia="Cambria" w:hAnsi="Cambria" w:cs="Cambria"/>
          <w:b/>
          <w:bCs/>
          <w:highlight w:val="white"/>
        </w:rPr>
        <w:t xml:space="preserve"> revisions that were called for based on Charter Schools Division feedback</w:t>
      </w:r>
      <w:r>
        <w:rPr>
          <w:rFonts w:ascii="Cambria" w:eastAsia="Cambria" w:hAnsi="Cambria" w:cs="Cambria"/>
          <w:b/>
          <w:bCs/>
          <w:color w:val="222222"/>
          <w:highlight w:val="white"/>
        </w:rPr>
        <w:t>.</w:t>
      </w:r>
      <w:r>
        <w:rPr>
          <w:rFonts w:ascii="Cambria" w:eastAsia="Cambria" w:hAnsi="Cambria" w:cs="Cambria"/>
          <w:b/>
          <w:bCs/>
        </w:rPr>
        <w:t xml:space="preserve"> Jennie </w:t>
      </w:r>
      <w:r w:rsidR="008C3A09">
        <w:rPr>
          <w:rFonts w:ascii="Cambria" w:eastAsia="Cambria" w:hAnsi="Cambria" w:cs="Cambria"/>
          <w:b/>
          <w:bCs/>
        </w:rPr>
        <w:t xml:space="preserve">Karrer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2E5CD368" w14:textId="77777777" w:rsidTr="008C3A09">
        <w:tc>
          <w:tcPr>
            <w:tcW w:w="1916" w:type="dxa"/>
            <w:shd w:val="clear" w:color="auto" w:fill="auto"/>
            <w:tcMar>
              <w:top w:w="100" w:type="dxa"/>
              <w:left w:w="100" w:type="dxa"/>
              <w:bottom w:w="100" w:type="dxa"/>
              <w:right w:w="100" w:type="dxa"/>
            </w:tcMar>
          </w:tcPr>
          <w:p w14:paraId="728FDBDF" w14:textId="77777777" w:rsidR="00FF78F4" w:rsidRDefault="00C64C73">
            <w:pPr>
              <w:widowControl w:val="0"/>
              <w:ind w:firstLine="0"/>
              <w:rPr>
                <w:rFonts w:ascii="Cambria" w:eastAsia="Cambria" w:hAnsi="Cambria" w:cs="Cambria"/>
              </w:rPr>
            </w:pPr>
            <w:r>
              <w:rPr>
                <w:rFonts w:ascii="Cambria" w:eastAsia="Cambria" w:hAnsi="Cambria" w:cs="Cambria"/>
              </w:rPr>
              <w:lastRenderedPageBreak/>
              <w:t>Name</w:t>
            </w:r>
          </w:p>
        </w:tc>
        <w:tc>
          <w:tcPr>
            <w:tcW w:w="630" w:type="dxa"/>
            <w:shd w:val="clear" w:color="auto" w:fill="auto"/>
            <w:tcMar>
              <w:top w:w="100" w:type="dxa"/>
              <w:left w:w="100" w:type="dxa"/>
              <w:bottom w:w="100" w:type="dxa"/>
              <w:right w:w="100" w:type="dxa"/>
            </w:tcMar>
          </w:tcPr>
          <w:p w14:paraId="13F2FF63"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C3C4444"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F13D398"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6A967D5"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C010249"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DC1954B"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68931F2"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84DC045"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9D5E91D"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104CFE6A" w14:textId="77777777" w:rsidTr="008C3A09">
        <w:tc>
          <w:tcPr>
            <w:tcW w:w="1916" w:type="dxa"/>
            <w:shd w:val="clear" w:color="auto" w:fill="auto"/>
            <w:tcMar>
              <w:top w:w="100" w:type="dxa"/>
              <w:left w:w="100" w:type="dxa"/>
              <w:bottom w:w="100" w:type="dxa"/>
              <w:right w:w="100" w:type="dxa"/>
            </w:tcMar>
          </w:tcPr>
          <w:p w14:paraId="3A26F667"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3C79B0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B93D5BB"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17B2D85"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D8DFED7"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B764870"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3C5AB5B"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14BA483"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DF3295B"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48653E2" w14:textId="77777777" w:rsidR="00FF78F4" w:rsidRDefault="00FF78F4">
            <w:pPr>
              <w:widowControl w:val="0"/>
              <w:ind w:firstLine="0"/>
              <w:jc w:val="center"/>
              <w:rPr>
                <w:rFonts w:ascii="Cambria" w:eastAsia="Cambria" w:hAnsi="Cambria" w:cs="Cambria"/>
              </w:rPr>
            </w:pPr>
          </w:p>
        </w:tc>
      </w:tr>
      <w:tr w:rsidR="00FF78F4" w14:paraId="3EA80E1B" w14:textId="77777777" w:rsidTr="008C3A09">
        <w:tc>
          <w:tcPr>
            <w:tcW w:w="1916" w:type="dxa"/>
            <w:shd w:val="clear" w:color="auto" w:fill="auto"/>
            <w:tcMar>
              <w:top w:w="100" w:type="dxa"/>
              <w:left w:w="100" w:type="dxa"/>
              <w:bottom w:w="100" w:type="dxa"/>
              <w:right w:w="100" w:type="dxa"/>
            </w:tcMar>
          </w:tcPr>
          <w:p w14:paraId="74C8DEE7"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91C3F2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BB0738C"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B4D7F4D"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71984B6"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9052EDC"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6E36140"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C1697FB"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9D1802F"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52F3243" w14:textId="77777777" w:rsidR="00FF78F4" w:rsidRDefault="00FF78F4">
            <w:pPr>
              <w:widowControl w:val="0"/>
              <w:ind w:firstLine="0"/>
              <w:jc w:val="center"/>
              <w:rPr>
                <w:rFonts w:ascii="Cambria" w:eastAsia="Cambria" w:hAnsi="Cambria" w:cs="Cambria"/>
              </w:rPr>
            </w:pPr>
          </w:p>
        </w:tc>
      </w:tr>
      <w:tr w:rsidR="00FF78F4" w14:paraId="590DD8AE" w14:textId="77777777" w:rsidTr="008C3A09">
        <w:tc>
          <w:tcPr>
            <w:tcW w:w="1916" w:type="dxa"/>
            <w:shd w:val="clear" w:color="auto" w:fill="auto"/>
            <w:tcMar>
              <w:top w:w="100" w:type="dxa"/>
              <w:left w:w="100" w:type="dxa"/>
              <w:bottom w:w="100" w:type="dxa"/>
              <w:right w:w="100" w:type="dxa"/>
            </w:tcMar>
          </w:tcPr>
          <w:p w14:paraId="5031EC83"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264B3B1A"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F27224C"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B5B8CE3"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2389AAF"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0930A95"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409DC43"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953998F"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736C4A9"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B236CB3" w14:textId="77777777" w:rsidR="00FF78F4" w:rsidRDefault="00FF78F4">
            <w:pPr>
              <w:widowControl w:val="0"/>
              <w:ind w:firstLine="0"/>
              <w:jc w:val="center"/>
              <w:rPr>
                <w:rFonts w:ascii="Cambria" w:eastAsia="Cambria" w:hAnsi="Cambria" w:cs="Cambria"/>
              </w:rPr>
            </w:pPr>
          </w:p>
        </w:tc>
      </w:tr>
      <w:tr w:rsidR="00FF78F4" w14:paraId="772CF292" w14:textId="77777777" w:rsidTr="008C3A09">
        <w:tc>
          <w:tcPr>
            <w:tcW w:w="1916" w:type="dxa"/>
            <w:shd w:val="clear" w:color="auto" w:fill="auto"/>
            <w:tcMar>
              <w:top w:w="100" w:type="dxa"/>
              <w:left w:w="100" w:type="dxa"/>
              <w:bottom w:w="100" w:type="dxa"/>
              <w:right w:w="100" w:type="dxa"/>
            </w:tcMar>
          </w:tcPr>
          <w:p w14:paraId="033E7A42"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EE4F0CC"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FF68C23"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06B1D3E"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84D9730"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3ADC0BC"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BC7E441"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E8C8A78"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0A91D59" w14:textId="77777777" w:rsidR="00FF78F4" w:rsidRDefault="00FF78F4">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2D7ADA3" w14:textId="77777777" w:rsidR="00FF78F4" w:rsidRDefault="00FF78F4">
            <w:pPr>
              <w:widowControl w:val="0"/>
              <w:ind w:firstLine="0"/>
              <w:jc w:val="center"/>
              <w:rPr>
                <w:rFonts w:ascii="Cambria" w:eastAsia="Cambria" w:hAnsi="Cambria" w:cs="Cambria"/>
              </w:rPr>
            </w:pPr>
          </w:p>
        </w:tc>
      </w:tr>
    </w:tbl>
    <w:p w14:paraId="1262B943" w14:textId="77777777" w:rsidR="00FF78F4" w:rsidRDefault="00FF78F4">
      <w:pPr>
        <w:widowControl w:val="0"/>
        <w:tabs>
          <w:tab w:val="left" w:pos="720"/>
        </w:tabs>
        <w:spacing w:line="276" w:lineRule="auto"/>
        <w:ind w:firstLine="0"/>
        <w:rPr>
          <w:rFonts w:ascii="Cambria" w:eastAsia="Cambria" w:hAnsi="Cambria" w:cs="Cambria"/>
          <w:highlight w:val="white"/>
        </w:rPr>
      </w:pPr>
    </w:p>
    <w:p w14:paraId="7069FA4E" w14:textId="77777777" w:rsidR="00FF78F4" w:rsidRDefault="00C64C73" w:rsidP="008C3A09">
      <w:pPr>
        <w:widowControl w:val="0"/>
        <w:tabs>
          <w:tab w:val="left" w:pos="720"/>
        </w:tabs>
        <w:spacing w:line="276" w:lineRule="auto"/>
        <w:ind w:firstLine="0"/>
        <w:rPr>
          <w:rFonts w:ascii="Cambria" w:eastAsia="Cambria" w:hAnsi="Cambria" w:cs="Cambria"/>
          <w:highlight w:val="white"/>
        </w:rPr>
      </w:pPr>
      <w:r>
        <w:rPr>
          <w:rFonts w:ascii="Cambria" w:eastAsia="Cambria" w:hAnsi="Cambria" w:cs="Cambria"/>
          <w:highlight w:val="white"/>
        </w:rPr>
        <w:t>The Board rescheduled the retreat for strategic planning to April 19, 2026 from 10:00am - 1:00pm</w:t>
      </w:r>
    </w:p>
    <w:p w14:paraId="2CB480AB" w14:textId="77777777" w:rsidR="00FF78F4" w:rsidRDefault="00FF78F4">
      <w:pPr>
        <w:widowControl w:val="0"/>
        <w:tabs>
          <w:tab w:val="left" w:pos="720"/>
        </w:tabs>
        <w:spacing w:line="276" w:lineRule="auto"/>
        <w:ind w:firstLine="0"/>
        <w:rPr>
          <w:rFonts w:ascii="Cambria" w:eastAsia="Cambria" w:hAnsi="Cambria" w:cs="Cambria"/>
        </w:rPr>
      </w:pPr>
    </w:p>
    <w:p w14:paraId="23B8DD31" w14:textId="14F94D30" w:rsidR="00FF78F4" w:rsidRDefault="00C64C73" w:rsidP="008C389F">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b/>
          <w:bCs/>
        </w:rPr>
        <w:t xml:space="preserve">Director’s Report </w:t>
      </w:r>
    </w:p>
    <w:p w14:paraId="060A55B4" w14:textId="77777777" w:rsidR="00FF78F4" w:rsidRDefault="00C64C73" w:rsidP="008C389F">
      <w:pPr>
        <w:widowControl w:val="0"/>
        <w:tabs>
          <w:tab w:val="left" w:pos="720"/>
        </w:tabs>
        <w:spacing w:line="276" w:lineRule="auto"/>
        <w:ind w:firstLine="0"/>
        <w:rPr>
          <w:rFonts w:ascii="Cambria" w:eastAsia="Cambria" w:hAnsi="Cambria" w:cs="Cambria"/>
        </w:rPr>
      </w:pPr>
      <w:r>
        <w:rPr>
          <w:rFonts w:ascii="Cambria" w:eastAsia="Cambria" w:hAnsi="Cambria" w:cs="Cambria"/>
        </w:rPr>
        <w:t>The Board heard a report from the Executive Director about the National Alliance for Public Waldorf Education Conference; OCS c</w:t>
      </w:r>
      <w:r>
        <w:rPr>
          <w:rFonts w:ascii="Cambria" w:eastAsia="Cambria" w:hAnsi="Cambria" w:cs="Cambria"/>
        </w:rPr>
        <w:t xml:space="preserve">harter renewal; LAUSD Annual Oversight Visit; and the </w:t>
      </w:r>
      <w:r>
        <w:rPr>
          <w:rFonts w:ascii="Cambria" w:eastAsia="Cambria" w:hAnsi="Cambria" w:cs="Cambria"/>
          <w:color w:val="222222"/>
          <w:highlight w:val="white"/>
        </w:rPr>
        <w:t>State of the School Meeting that will include Board, Admin, and Parent Collective with an invitation to the community to come see under the hood of OCS and share ideas on April 24</w:t>
      </w:r>
      <w:r>
        <w:rPr>
          <w:rFonts w:ascii="Cambria" w:eastAsia="Cambria" w:hAnsi="Cambria" w:cs="Cambria"/>
          <w:color w:val="222222"/>
          <w:highlight w:val="white"/>
          <w:vertAlign w:val="superscript"/>
        </w:rPr>
        <w:t>th</w:t>
      </w:r>
    </w:p>
    <w:p w14:paraId="55869702" w14:textId="77777777" w:rsidR="00FF78F4" w:rsidRDefault="00FF78F4">
      <w:pPr>
        <w:widowControl w:val="0"/>
        <w:tabs>
          <w:tab w:val="left" w:pos="720"/>
        </w:tabs>
        <w:spacing w:line="276" w:lineRule="auto"/>
        <w:ind w:firstLine="0"/>
        <w:rPr>
          <w:rFonts w:ascii="Cambria" w:eastAsia="Cambria" w:hAnsi="Cambria" w:cs="Cambria"/>
          <w:b/>
          <w:bCs/>
          <w:highlight w:val="yellow"/>
        </w:rPr>
      </w:pPr>
    </w:p>
    <w:p w14:paraId="3B8D6B35" w14:textId="77777777" w:rsidR="008C389F" w:rsidRDefault="00C64C73" w:rsidP="008C389F">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b/>
          <w:bCs/>
        </w:rPr>
        <w:t>Confirmation of Com</w:t>
      </w:r>
      <w:r>
        <w:rPr>
          <w:rFonts w:ascii="Cambria" w:eastAsia="Cambria" w:hAnsi="Cambria" w:cs="Cambria"/>
          <w:b/>
          <w:bCs/>
        </w:rPr>
        <w:t xml:space="preserve">pletion of Ethics Training </w:t>
      </w:r>
    </w:p>
    <w:p w14:paraId="275BFF8B" w14:textId="03144450" w:rsidR="00FF78F4" w:rsidRDefault="00C64C73" w:rsidP="008C389F">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rPr>
        <w:t>All members of the Board have completed the Ethics training and received the certificates.</w:t>
      </w:r>
    </w:p>
    <w:p w14:paraId="0F674CD8" w14:textId="77777777" w:rsidR="00FF78F4" w:rsidRDefault="00FF78F4">
      <w:pPr>
        <w:widowControl w:val="0"/>
        <w:tabs>
          <w:tab w:val="left" w:pos="720"/>
        </w:tabs>
        <w:spacing w:line="276" w:lineRule="auto"/>
        <w:ind w:firstLine="0"/>
        <w:rPr>
          <w:rFonts w:ascii="Cambria" w:eastAsia="Cambria" w:hAnsi="Cambria" w:cs="Cambria"/>
          <w:highlight w:val="yellow"/>
        </w:rPr>
      </w:pPr>
    </w:p>
    <w:p w14:paraId="08FBA9AD" w14:textId="23EAD5AE" w:rsidR="00FF78F4" w:rsidRDefault="00C64C73" w:rsidP="008C389F">
      <w:pPr>
        <w:widowControl w:val="0"/>
        <w:pBdr>
          <w:top w:val="nil"/>
          <w:left w:val="nil"/>
          <w:bottom w:val="nil"/>
          <w:right w:val="nil"/>
          <w:between w:val="nil"/>
        </w:pBdr>
        <w:spacing w:line="276" w:lineRule="auto"/>
        <w:ind w:firstLine="0"/>
        <w:rPr>
          <w:rFonts w:ascii="Cambria" w:eastAsia="Cambria" w:hAnsi="Cambria" w:cs="Cambria"/>
          <w:b/>
          <w:bCs/>
        </w:rPr>
      </w:pPr>
      <w:r>
        <w:rPr>
          <w:rFonts w:ascii="Cambria" w:eastAsia="Cambria" w:hAnsi="Cambria" w:cs="Cambria"/>
          <w:b/>
          <w:bCs/>
        </w:rPr>
        <w:t xml:space="preserve">Approval of Minutes </w:t>
      </w:r>
    </w:p>
    <w:p w14:paraId="39A915F5" w14:textId="77777777" w:rsidR="00FF78F4" w:rsidRDefault="00C64C73" w:rsidP="008C389F">
      <w:pPr>
        <w:widowControl w:val="0"/>
        <w:pBdr>
          <w:top w:val="nil"/>
          <w:left w:val="nil"/>
          <w:bottom w:val="nil"/>
          <w:right w:val="nil"/>
          <w:between w:val="nil"/>
        </w:pBdr>
        <w:tabs>
          <w:tab w:val="left" w:pos="720"/>
        </w:tabs>
        <w:spacing w:line="276" w:lineRule="auto"/>
        <w:ind w:firstLine="0"/>
        <w:rPr>
          <w:rFonts w:ascii="Cambria" w:eastAsia="Cambria" w:hAnsi="Cambria" w:cs="Cambria"/>
        </w:rPr>
      </w:pPr>
      <w:r>
        <w:rPr>
          <w:rFonts w:ascii="Cambria" w:eastAsia="Cambria" w:hAnsi="Cambria" w:cs="Cambria"/>
        </w:rPr>
        <w:t>The Board reviewed the Board meeting minutes from December 4, 2025</w:t>
      </w:r>
    </w:p>
    <w:p w14:paraId="26BC361E" w14:textId="77777777" w:rsidR="00FF78F4" w:rsidRDefault="00FF78F4">
      <w:pPr>
        <w:widowControl w:val="0"/>
        <w:pBdr>
          <w:top w:val="nil"/>
          <w:left w:val="nil"/>
          <w:bottom w:val="nil"/>
          <w:right w:val="nil"/>
          <w:between w:val="nil"/>
        </w:pBdr>
        <w:tabs>
          <w:tab w:val="left" w:pos="720"/>
        </w:tabs>
        <w:spacing w:line="276" w:lineRule="auto"/>
        <w:ind w:firstLine="0"/>
        <w:rPr>
          <w:rFonts w:ascii="Cambria" w:eastAsia="Cambria" w:hAnsi="Cambria" w:cs="Cambria"/>
        </w:rPr>
      </w:pPr>
    </w:p>
    <w:p w14:paraId="2639BB3D" w14:textId="64F5843A" w:rsidR="00FF78F4" w:rsidRDefault="00C64C73" w:rsidP="008C389F">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Jennie </w:t>
      </w:r>
      <w:r w:rsidR="008C389F">
        <w:rPr>
          <w:rFonts w:ascii="Cambria" w:eastAsia="Cambria" w:hAnsi="Cambria" w:cs="Cambria"/>
          <w:b/>
          <w:bCs/>
        </w:rPr>
        <w:t xml:space="preserve">Karrer </w:t>
      </w:r>
      <w:r>
        <w:rPr>
          <w:rFonts w:ascii="Cambria" w:eastAsia="Cambria" w:hAnsi="Cambria" w:cs="Cambria"/>
          <w:b/>
          <w:bCs/>
        </w:rPr>
        <w:t>moved to approve the Board meeting minutes from December 4, 2025</w:t>
      </w:r>
      <w:r>
        <w:rPr>
          <w:rFonts w:ascii="Cambria" w:eastAsia="Cambria" w:hAnsi="Cambria" w:cs="Cambria"/>
          <w:b/>
          <w:bCs/>
          <w:color w:val="222222"/>
          <w:highlight w:val="white"/>
        </w:rPr>
        <w:t>.</w:t>
      </w:r>
      <w:r>
        <w:rPr>
          <w:rFonts w:ascii="Cambria" w:eastAsia="Cambria" w:hAnsi="Cambria" w:cs="Cambria"/>
          <w:b/>
          <w:bCs/>
        </w:rPr>
        <w:t xml:space="preserve"> Sue </w:t>
      </w:r>
      <w:r w:rsidR="008C389F">
        <w:rPr>
          <w:rFonts w:ascii="Cambria" w:eastAsia="Cambria" w:hAnsi="Cambria" w:cs="Cambria"/>
          <w:b/>
          <w:bCs/>
        </w:rPr>
        <w:t xml:space="preserve">Ingles </w:t>
      </w:r>
      <w:r>
        <w:rPr>
          <w:rFonts w:ascii="Cambria" w:eastAsia="Cambria" w:hAnsi="Cambria" w:cs="Cambria"/>
          <w:b/>
          <w:bCs/>
        </w:rPr>
        <w:t xml:space="preserve">seconded. </w:t>
      </w:r>
      <w:r w:rsidR="008C389F">
        <w:rPr>
          <w:rFonts w:ascii="Cambria" w:eastAsia="Cambria" w:hAnsi="Cambria" w:cs="Cambria"/>
        </w:rPr>
        <w:t>6 members voted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FF78F4" w14:paraId="553F6995" w14:textId="77777777" w:rsidTr="008C389F">
        <w:tc>
          <w:tcPr>
            <w:tcW w:w="1916" w:type="dxa"/>
            <w:shd w:val="clear" w:color="auto" w:fill="auto"/>
            <w:tcMar>
              <w:top w:w="100" w:type="dxa"/>
              <w:left w:w="100" w:type="dxa"/>
              <w:bottom w:w="100" w:type="dxa"/>
              <w:right w:w="100" w:type="dxa"/>
            </w:tcMar>
          </w:tcPr>
          <w:p w14:paraId="0FD0D061"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8D6DC13"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5C59FA4"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98A2F25"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53F6CBE" w14:textId="77777777" w:rsidR="00FF78F4" w:rsidRDefault="00C64C73">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D3B87BE" w14:textId="77777777" w:rsidR="00FF78F4" w:rsidRDefault="00C64C73">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6FD3723E" w14:textId="77777777" w:rsidR="00FF78F4" w:rsidRDefault="00C64C73">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DD295DC" w14:textId="77777777" w:rsidR="00FF78F4" w:rsidRDefault="00C64C73">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2CBCA9A" w14:textId="77777777" w:rsidR="00FF78F4" w:rsidRDefault="00C64C73">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F2839D4" w14:textId="77777777" w:rsidR="00FF78F4" w:rsidRDefault="00C64C73">
            <w:pPr>
              <w:widowControl w:val="0"/>
              <w:ind w:firstLine="0"/>
              <w:rPr>
                <w:rFonts w:ascii="Cambria" w:eastAsia="Cambria" w:hAnsi="Cambria" w:cs="Cambria"/>
              </w:rPr>
            </w:pPr>
            <w:r>
              <w:rPr>
                <w:rFonts w:ascii="Cambria" w:eastAsia="Cambria" w:hAnsi="Cambria" w:cs="Cambria"/>
              </w:rPr>
              <w:t>Absent</w:t>
            </w:r>
          </w:p>
        </w:tc>
      </w:tr>
      <w:tr w:rsidR="00FF78F4" w14:paraId="5CD1C0E7" w14:textId="77777777" w:rsidTr="008C389F">
        <w:tc>
          <w:tcPr>
            <w:tcW w:w="1916" w:type="dxa"/>
            <w:shd w:val="clear" w:color="auto" w:fill="auto"/>
            <w:tcMar>
              <w:top w:w="100" w:type="dxa"/>
              <w:left w:w="100" w:type="dxa"/>
              <w:bottom w:w="100" w:type="dxa"/>
              <w:right w:w="100" w:type="dxa"/>
            </w:tcMar>
          </w:tcPr>
          <w:p w14:paraId="7CC264B9" w14:textId="77777777" w:rsidR="00FF78F4" w:rsidRDefault="00C64C73">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489F071D"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7E0D1C2"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6DBBA5F"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6899F82"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8B925A0" w14:textId="77777777" w:rsidR="00FF78F4" w:rsidRDefault="00C64C73">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1E55E70" w14:textId="77777777" w:rsidR="00FF78F4" w:rsidRDefault="00FF78F4">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764DD83"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3929094"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68C15B20" w14:textId="77777777" w:rsidR="00FF78F4" w:rsidRDefault="00FF78F4">
            <w:pPr>
              <w:widowControl w:val="0"/>
              <w:ind w:firstLine="0"/>
              <w:jc w:val="center"/>
              <w:rPr>
                <w:rFonts w:ascii="Cambria" w:eastAsia="Cambria" w:hAnsi="Cambria" w:cs="Cambria"/>
              </w:rPr>
            </w:pPr>
          </w:p>
        </w:tc>
      </w:tr>
      <w:tr w:rsidR="00FF78F4" w14:paraId="28A87D76" w14:textId="77777777" w:rsidTr="008C389F">
        <w:tc>
          <w:tcPr>
            <w:tcW w:w="1916" w:type="dxa"/>
            <w:shd w:val="clear" w:color="auto" w:fill="auto"/>
            <w:tcMar>
              <w:top w:w="100" w:type="dxa"/>
              <w:left w:w="100" w:type="dxa"/>
              <w:bottom w:w="100" w:type="dxa"/>
              <w:right w:w="100" w:type="dxa"/>
            </w:tcMar>
          </w:tcPr>
          <w:p w14:paraId="75E2356E" w14:textId="77777777" w:rsidR="00FF78F4" w:rsidRDefault="00C64C73">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0228C329"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0D3BBA8"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5D30BFB"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C7F4E9D"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AF799E1" w14:textId="77777777" w:rsidR="00FF78F4" w:rsidRDefault="00C64C73">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7D71318"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1046F0F"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2258F81"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5FF27DA" w14:textId="77777777" w:rsidR="00FF78F4" w:rsidRDefault="00FF78F4">
            <w:pPr>
              <w:widowControl w:val="0"/>
              <w:ind w:firstLine="0"/>
              <w:jc w:val="center"/>
              <w:rPr>
                <w:rFonts w:ascii="Cambria" w:eastAsia="Cambria" w:hAnsi="Cambria" w:cs="Cambria"/>
              </w:rPr>
            </w:pPr>
          </w:p>
        </w:tc>
      </w:tr>
      <w:tr w:rsidR="00FF78F4" w14:paraId="0739E53D" w14:textId="77777777" w:rsidTr="008C389F">
        <w:tc>
          <w:tcPr>
            <w:tcW w:w="1916" w:type="dxa"/>
            <w:shd w:val="clear" w:color="auto" w:fill="auto"/>
            <w:tcMar>
              <w:top w:w="100" w:type="dxa"/>
              <w:left w:w="100" w:type="dxa"/>
              <w:bottom w:w="100" w:type="dxa"/>
              <w:right w:w="100" w:type="dxa"/>
            </w:tcMar>
          </w:tcPr>
          <w:p w14:paraId="62E1D23C" w14:textId="77777777" w:rsidR="00FF78F4" w:rsidRDefault="00C64C73">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C4B34BF"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C333AE9" w14:textId="77777777" w:rsidR="00FF78F4" w:rsidRDefault="00FF78F4">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467C6FA" w14:textId="77777777" w:rsidR="00FF78F4" w:rsidRDefault="00FF78F4">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C491F7D" w14:textId="77777777" w:rsidR="00FF78F4" w:rsidRDefault="00FF78F4">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C49E0DE" w14:textId="77777777" w:rsidR="00FF78F4" w:rsidRDefault="00C64C73">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9447233"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1DDE84A" w14:textId="77777777" w:rsidR="00FF78F4" w:rsidRDefault="00FF78F4">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9254FF4" w14:textId="77777777" w:rsidR="00FF78F4" w:rsidRDefault="00FF78F4">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778FACA" w14:textId="77777777" w:rsidR="00FF78F4" w:rsidRDefault="00FF78F4">
            <w:pPr>
              <w:widowControl w:val="0"/>
              <w:ind w:firstLine="0"/>
              <w:jc w:val="center"/>
              <w:rPr>
                <w:rFonts w:ascii="Cambria" w:eastAsia="Cambria" w:hAnsi="Cambria" w:cs="Cambria"/>
              </w:rPr>
            </w:pPr>
          </w:p>
        </w:tc>
      </w:tr>
      <w:tr w:rsidR="00FF78F4" w14:paraId="1DD588D4" w14:textId="77777777" w:rsidTr="008C389F">
        <w:tc>
          <w:tcPr>
            <w:tcW w:w="1916" w:type="dxa"/>
            <w:shd w:val="clear" w:color="auto" w:fill="auto"/>
            <w:tcMar>
              <w:top w:w="100" w:type="dxa"/>
              <w:left w:w="100" w:type="dxa"/>
              <w:bottom w:w="100" w:type="dxa"/>
              <w:right w:w="100" w:type="dxa"/>
            </w:tcMar>
          </w:tcPr>
          <w:p w14:paraId="531BFE12" w14:textId="77777777" w:rsidR="00FF78F4" w:rsidRDefault="00C64C73">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3EED91E" w14:textId="77777777" w:rsidR="00FF78F4" w:rsidRDefault="00C64C73">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D0C5946" w14:textId="77777777" w:rsidR="00FF78F4" w:rsidRDefault="00FF78F4">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DC99231" w14:textId="77777777" w:rsidR="00FF78F4" w:rsidRDefault="00FF78F4">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8FA51BE" w14:textId="77777777" w:rsidR="00FF78F4" w:rsidRDefault="00FF78F4">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61ECE19" w14:textId="77777777" w:rsidR="00FF78F4" w:rsidRDefault="00C64C73">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6D57A63" w14:textId="77777777" w:rsidR="00FF78F4" w:rsidRDefault="00FF78F4">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66C4F19E" w14:textId="77777777" w:rsidR="00FF78F4" w:rsidRDefault="00FF78F4">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C762972" w14:textId="77777777" w:rsidR="00FF78F4" w:rsidRDefault="00C64C73">
            <w:pPr>
              <w:widowControl w:val="0"/>
              <w:ind w:firstLine="0"/>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4C20B53B" w14:textId="77777777" w:rsidR="00FF78F4" w:rsidRDefault="00FF78F4">
            <w:pPr>
              <w:widowControl w:val="0"/>
              <w:ind w:firstLine="0"/>
              <w:jc w:val="center"/>
              <w:rPr>
                <w:rFonts w:ascii="Cambria" w:eastAsia="Cambria" w:hAnsi="Cambria" w:cs="Cambria"/>
              </w:rPr>
            </w:pPr>
          </w:p>
        </w:tc>
      </w:tr>
    </w:tbl>
    <w:p w14:paraId="23EEF22D" w14:textId="77777777" w:rsidR="00FF78F4" w:rsidRDefault="00FF78F4">
      <w:pPr>
        <w:widowControl w:val="0"/>
        <w:tabs>
          <w:tab w:val="left" w:pos="720"/>
        </w:tabs>
        <w:spacing w:line="276" w:lineRule="auto"/>
        <w:ind w:firstLine="0"/>
        <w:rPr>
          <w:rFonts w:ascii="Cambria" w:eastAsia="Cambria" w:hAnsi="Cambria" w:cs="Cambria"/>
        </w:rPr>
      </w:pPr>
    </w:p>
    <w:p w14:paraId="20CD74ED" w14:textId="77777777" w:rsidR="00FF78F4" w:rsidRDefault="00C64C73" w:rsidP="008C389F">
      <w:pPr>
        <w:widowControl w:val="0"/>
        <w:pBdr>
          <w:top w:val="nil"/>
          <w:left w:val="nil"/>
          <w:bottom w:val="nil"/>
          <w:right w:val="nil"/>
          <w:between w:val="nil"/>
        </w:pBdr>
        <w:spacing w:line="276" w:lineRule="auto"/>
        <w:ind w:firstLine="0"/>
        <w:rPr>
          <w:rFonts w:ascii="Arial" w:eastAsia="Arial" w:hAnsi="Arial" w:cs="Arial"/>
          <w:b/>
          <w:bCs/>
        </w:rPr>
      </w:pPr>
      <w:r>
        <w:rPr>
          <w:rFonts w:ascii="Cambria" w:eastAsia="Cambria" w:hAnsi="Cambria" w:cs="Cambria"/>
          <w:b/>
          <w:bCs/>
        </w:rPr>
        <w:t>Adjournment</w:t>
      </w:r>
      <w:r>
        <w:rPr>
          <w:rFonts w:ascii="Cambria" w:eastAsia="Cambria" w:hAnsi="Cambria" w:cs="Cambria"/>
        </w:rPr>
        <w:t xml:space="preserve">  </w:t>
      </w:r>
    </w:p>
    <w:p w14:paraId="050B7401" w14:textId="77777777" w:rsidR="00FF78F4" w:rsidRDefault="00C64C73" w:rsidP="008C389F">
      <w:pPr>
        <w:widowControl w:val="0"/>
        <w:pBdr>
          <w:top w:val="nil"/>
          <w:left w:val="nil"/>
          <w:bottom w:val="nil"/>
          <w:right w:val="nil"/>
          <w:between w:val="nil"/>
        </w:pBdr>
        <w:spacing w:line="276" w:lineRule="auto"/>
        <w:ind w:firstLine="0"/>
        <w:rPr>
          <w:rFonts w:ascii="Cambria" w:eastAsia="Cambria" w:hAnsi="Cambria" w:cs="Cambria"/>
          <w:color w:val="000000"/>
        </w:rPr>
      </w:pPr>
      <w:r>
        <w:rPr>
          <w:rFonts w:ascii="Cambria" w:eastAsia="Cambria" w:hAnsi="Cambria" w:cs="Cambria"/>
        </w:rPr>
        <w:t xml:space="preserve">The meeting was adjourned at 7:56pm.                                                           </w:t>
      </w:r>
      <w:r>
        <w:rPr>
          <w:rFonts w:ascii="Cambria" w:eastAsia="Cambria" w:hAnsi="Cambria" w:cs="Cambria"/>
        </w:rPr>
        <w:tab/>
      </w:r>
      <w:r>
        <w:rPr>
          <w:rFonts w:ascii="Cambria" w:eastAsia="Cambria" w:hAnsi="Cambria" w:cs="Cambria"/>
          <w:color w:val="000000"/>
        </w:rPr>
        <w:tab/>
      </w:r>
      <w:r>
        <w:rPr>
          <w:rFonts w:ascii="Cambria" w:eastAsia="Cambria" w:hAnsi="Cambria" w:cs="Cambria"/>
          <w:color w:val="000000"/>
        </w:rPr>
        <w:tab/>
      </w:r>
      <w:r>
        <w:rPr>
          <w:rFonts w:ascii="Cambria" w:eastAsia="Cambria" w:hAnsi="Cambria" w:cs="Cambria"/>
          <w:color w:val="000000"/>
        </w:rPr>
        <w:tab/>
      </w:r>
      <w:r>
        <w:rPr>
          <w:rFonts w:ascii="Cambria" w:eastAsia="Cambria" w:hAnsi="Cambria" w:cs="Cambria"/>
          <w:color w:val="000000"/>
        </w:rPr>
        <w:tab/>
      </w:r>
      <w:r>
        <w:rPr>
          <w:rFonts w:ascii="Cambria" w:eastAsia="Cambria" w:hAnsi="Cambria" w:cs="Cambria"/>
          <w:color w:val="000000"/>
        </w:rPr>
        <w:tab/>
      </w:r>
    </w:p>
    <w:p w14:paraId="236DFDEB" w14:textId="7EDF60DB" w:rsidR="00FF78F4" w:rsidRDefault="00C64C73">
      <w:pPr>
        <w:widowControl w:val="0"/>
        <w:ind w:hanging="2"/>
        <w:rPr>
          <w:rFonts w:ascii="Cambria" w:eastAsia="Cambria" w:hAnsi="Cambria" w:cs="Cambria"/>
          <w:color w:val="000000"/>
        </w:rPr>
      </w:pPr>
      <w:r>
        <w:rPr>
          <w:rFonts w:ascii="Cambria" w:eastAsia="Cambria" w:hAnsi="Cambria" w:cs="Cambria"/>
          <w:b/>
          <w:bCs/>
          <w:color w:val="000000"/>
        </w:rPr>
        <w:t xml:space="preserve">The next regular board meeting is scheduled for </w:t>
      </w:r>
      <w:r>
        <w:rPr>
          <w:rFonts w:ascii="Cambria" w:eastAsia="Cambria" w:hAnsi="Cambria" w:cs="Cambria"/>
          <w:b/>
          <w:bCs/>
        </w:rPr>
        <w:t>February 5</w:t>
      </w:r>
      <w:r>
        <w:rPr>
          <w:rFonts w:ascii="Cambria" w:eastAsia="Cambria" w:hAnsi="Cambria" w:cs="Cambria"/>
          <w:b/>
          <w:bCs/>
          <w:color w:val="000000"/>
        </w:rPr>
        <w:t>, 202</w:t>
      </w:r>
      <w:r>
        <w:rPr>
          <w:rFonts w:ascii="Cambria" w:eastAsia="Cambria" w:hAnsi="Cambria" w:cs="Cambria"/>
          <w:b/>
          <w:bCs/>
        </w:rPr>
        <w:t>6</w:t>
      </w:r>
      <w:r>
        <w:rPr>
          <w:rFonts w:ascii="Cambria" w:eastAsia="Cambria" w:hAnsi="Cambria" w:cs="Cambria"/>
          <w:b/>
          <w:bCs/>
          <w:color w:val="000000"/>
        </w:rPr>
        <w:t xml:space="preserve">. </w:t>
      </w:r>
    </w:p>
    <w:p w14:paraId="4DB2D2A6" w14:textId="77777777" w:rsidR="00FF78F4" w:rsidRDefault="00FF78F4">
      <w:pPr>
        <w:ind w:hanging="2"/>
        <w:rPr>
          <w:rFonts w:ascii="Cambria" w:eastAsia="Cambria" w:hAnsi="Cambria" w:cs="Cambria"/>
        </w:rPr>
      </w:pPr>
    </w:p>
    <w:p w14:paraId="6047FF92" w14:textId="77777777" w:rsidR="00FF78F4" w:rsidRDefault="00FF78F4">
      <w:pPr>
        <w:ind w:hanging="2"/>
        <w:rPr>
          <w:rFonts w:ascii="Cambria" w:eastAsia="Cambria" w:hAnsi="Cambria" w:cs="Cambria"/>
          <w:highlight w:val="yellow"/>
        </w:rPr>
      </w:pPr>
    </w:p>
    <w:sectPr w:rsidR="00FF78F4">
      <w:pgSz w:w="12240" w:h="15840"/>
      <w:pgMar w:top="108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7EC26672-4FA4-B940-AA1C-361BA03A64E9}"/>
  </w:font>
  <w:font w:name="Arial">
    <w:panose1 w:val="020B0604020202020204"/>
    <w:charset w:val="00"/>
    <w:family w:val="swiss"/>
    <w:pitch w:val="variable"/>
    <w:sig w:usb0="E0002AFF" w:usb1="C0007843" w:usb2="00000009" w:usb3="00000000" w:csb0="000001FF" w:csb1="00000000"/>
    <w:embedRegular r:id="rId2" w:fontKey="{EED2B846-BD6C-6040-86B6-3904B6E2AB15}"/>
    <w:embedBold r:id="rId3" w:fontKey="{895F49DE-D4F2-4F4C-A1FA-B7818017C451}"/>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7" w:fontKey="{0CCBEA19-BF64-7E43-A743-A9DC972CFB96}"/>
  </w:font>
  <w:font w:name="Cambria">
    <w:panose1 w:val="02040503050406030204"/>
    <w:charset w:val="00"/>
    <w:family w:val="roman"/>
    <w:pitch w:val="variable"/>
    <w:sig w:usb0="E00002FF" w:usb1="400004FF" w:usb2="00000000" w:usb3="00000000" w:csb0="0000019F" w:csb1="00000000"/>
    <w:embedRegular r:id="rId8" w:fontKey="{CD1E3205-7922-AA44-8F19-4C7D15589D4C}"/>
    <w:embedBold r:id="rId9" w:fontKey="{4A0B7229-984D-C54D-9711-B83F00BCDBAF}"/>
  </w:font>
  <w:font w:name="Calibri">
    <w:panose1 w:val="020F0502020204030204"/>
    <w:charset w:val="00"/>
    <w:family w:val="swiss"/>
    <w:pitch w:val="variable"/>
    <w:sig w:usb0="E4002EFF" w:usb1="C000247B" w:usb2="00000009" w:usb3="00000000" w:csb0="000001FF" w:csb1="00000000"/>
    <w:embedRegular r:id="rId10" w:fontKey="{4030A990-6367-3249-A5A0-5C644976099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30950"/>
    <w:multiLevelType w:val="multilevel"/>
    <w:tmpl w:val="EEA4A3AC"/>
    <w:lvl w:ilvl="0">
      <w:start w:val="1"/>
      <w:numFmt w:val="decimal"/>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CBB0F94"/>
    <w:multiLevelType w:val="multilevel"/>
    <w:tmpl w:val="B17ED9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25D1C6E"/>
    <w:multiLevelType w:val="multilevel"/>
    <w:tmpl w:val="CBF40E2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54B5788E"/>
    <w:multiLevelType w:val="multilevel"/>
    <w:tmpl w:val="59220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CD64F02"/>
    <w:multiLevelType w:val="multilevel"/>
    <w:tmpl w:val="70FAB7FC"/>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D202771"/>
    <w:multiLevelType w:val="multilevel"/>
    <w:tmpl w:val="883A79C6"/>
    <w:lvl w:ilvl="0">
      <w:start w:val="1"/>
      <w:numFmt w:val="decimal"/>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8F4"/>
    <w:rsid w:val="008C389F"/>
    <w:rsid w:val="008C3A09"/>
    <w:rsid w:val="00C13CD0"/>
    <w:rsid w:val="00C64C73"/>
    <w:rsid w:val="00FF7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80B66F"/>
  <w15:docId w15:val="{36AE19BC-186C-D544-8C42-8E4FD6E8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2026-02-04T19:12:00Z</dcterms:created>
  <dcterms:modified xsi:type="dcterms:W3CDTF">2026-02-04T19:12:00Z</dcterms:modified>
</cp:coreProperties>
</file>